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317B0" w14:textId="77777777" w:rsidR="00251A15" w:rsidRDefault="00251A15" w:rsidP="00005800">
      <w:pPr>
        <w:widowControl w:val="0"/>
        <w:spacing w:after="0" w:line="240" w:lineRule="auto"/>
        <w:outlineLvl w:val="0"/>
        <w:rPr>
          <w:rFonts w:ascii="Times New Roman" w:eastAsia="Times New Roman" w:hAnsi="Times New Roman" w:cs="Times New Roman"/>
          <w:b/>
          <w:bCs/>
          <w:sz w:val="26"/>
          <w:szCs w:val="26"/>
        </w:rPr>
      </w:pPr>
      <w:bookmarkStart w:id="0" w:name="_Toc437948144"/>
    </w:p>
    <w:p w14:paraId="295094DA" w14:textId="77777777" w:rsidR="00005800" w:rsidRPr="00005800" w:rsidRDefault="00005800" w:rsidP="00005800">
      <w:pPr>
        <w:widowControl w:val="0"/>
        <w:numPr>
          <w:ilvl w:val="0"/>
          <w:numId w:val="1"/>
        </w:numPr>
        <w:spacing w:after="0" w:line="240" w:lineRule="auto"/>
        <w:outlineLvl w:val="0"/>
        <w:rPr>
          <w:rFonts w:ascii="Times New Roman" w:eastAsia="Times New Roman" w:hAnsi="Times New Roman" w:cs="Times New Roman"/>
          <w:b/>
          <w:bCs/>
          <w:sz w:val="26"/>
          <w:szCs w:val="26"/>
        </w:rPr>
      </w:pPr>
      <w:r w:rsidRPr="00005800">
        <w:rPr>
          <w:rFonts w:ascii="Times New Roman" w:eastAsia="Times New Roman" w:hAnsi="Times New Roman" w:cs="Times New Roman"/>
          <w:b/>
          <w:bCs/>
          <w:sz w:val="26"/>
          <w:szCs w:val="26"/>
        </w:rPr>
        <w:t>Jelentések kitöltési útmutatója</w:t>
      </w:r>
      <w:bookmarkEnd w:id="0"/>
      <w:r w:rsidRPr="00005800">
        <w:rPr>
          <w:rFonts w:ascii="Times New Roman" w:eastAsia="Times New Roman" w:hAnsi="Times New Roman" w:cs="Times New Roman"/>
          <w:b/>
          <w:bCs/>
          <w:sz w:val="26"/>
          <w:szCs w:val="26"/>
        </w:rPr>
        <w:tab/>
      </w:r>
      <w:r w:rsidRPr="00005800">
        <w:rPr>
          <w:rFonts w:ascii="Times New Roman" w:eastAsia="Times New Roman" w:hAnsi="Times New Roman" w:cs="Times New Roman"/>
          <w:b/>
          <w:bCs/>
          <w:sz w:val="26"/>
          <w:szCs w:val="26"/>
        </w:rPr>
        <w:tab/>
      </w:r>
      <w:r w:rsidRPr="00005800">
        <w:rPr>
          <w:rFonts w:ascii="Times New Roman" w:eastAsia="Times New Roman" w:hAnsi="Times New Roman" w:cs="Times New Roman"/>
          <w:b/>
          <w:bCs/>
          <w:sz w:val="26"/>
          <w:szCs w:val="26"/>
        </w:rPr>
        <w:tab/>
      </w:r>
      <w:r w:rsidRPr="00005800">
        <w:rPr>
          <w:rFonts w:ascii="Times New Roman" w:eastAsia="Times New Roman" w:hAnsi="Times New Roman" w:cs="Times New Roman"/>
          <w:b/>
          <w:bCs/>
          <w:sz w:val="26"/>
          <w:szCs w:val="26"/>
        </w:rPr>
        <w:tab/>
      </w:r>
    </w:p>
    <w:p w14:paraId="136B47D7" w14:textId="77777777" w:rsidR="00005800" w:rsidRPr="00005800" w:rsidRDefault="00005800" w:rsidP="00005800">
      <w:pPr>
        <w:widowControl w:val="0"/>
        <w:spacing w:after="0" w:line="240" w:lineRule="auto"/>
        <w:ind w:left="894" w:hanging="774"/>
        <w:outlineLvl w:val="0"/>
        <w:rPr>
          <w:rFonts w:ascii="Times New Roman" w:eastAsia="Times New Roman" w:hAnsi="Times New Roman" w:cs="Times New Roman"/>
          <w:b/>
          <w:bCs/>
          <w:w w:val="101"/>
          <w:sz w:val="26"/>
          <w:szCs w:val="26"/>
        </w:rPr>
      </w:pPr>
    </w:p>
    <w:p w14:paraId="15AFB203" w14:textId="77777777" w:rsidR="00005800" w:rsidRPr="00005800" w:rsidRDefault="00005800" w:rsidP="00005800">
      <w:pPr>
        <w:widowControl w:val="0"/>
        <w:autoSpaceDE w:val="0"/>
        <w:autoSpaceDN w:val="0"/>
        <w:adjustRightInd w:val="0"/>
        <w:spacing w:after="0" w:line="240" w:lineRule="auto"/>
        <w:jc w:val="center"/>
        <w:rPr>
          <w:rFonts w:ascii="Times New Roman" w:eastAsia="Calibri" w:hAnsi="Times New Roman" w:cs="Times New Roman"/>
          <w:b/>
          <w:bCs/>
          <w:color w:val="000000"/>
          <w:sz w:val="26"/>
          <w:szCs w:val="26"/>
        </w:rPr>
      </w:pPr>
    </w:p>
    <w:p w14:paraId="104CEBB1" w14:textId="77777777" w:rsidR="00005800" w:rsidRPr="00005800" w:rsidRDefault="00005800" w:rsidP="00005800">
      <w:pPr>
        <w:widowControl w:val="0"/>
        <w:autoSpaceDE w:val="0"/>
        <w:autoSpaceDN w:val="0"/>
        <w:adjustRightInd w:val="0"/>
        <w:spacing w:after="0" w:line="240" w:lineRule="auto"/>
        <w:jc w:val="center"/>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Kitöltési útmutató a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i jelentés összesít</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je” cím</w:t>
      </w:r>
      <w:r w:rsidRPr="00005800">
        <w:rPr>
          <w:rFonts w:ascii="Times New Roman" w:eastAsia="Calibri" w:hAnsi="Times New Roman" w:cs="Times New Roman"/>
          <w:color w:val="000000"/>
          <w:sz w:val="26"/>
          <w:szCs w:val="26"/>
        </w:rPr>
        <w:t xml:space="preserve">ű </w:t>
      </w:r>
      <w:r w:rsidRPr="00005800">
        <w:rPr>
          <w:rFonts w:ascii="Times New Roman" w:eastAsia="Calibri" w:hAnsi="Times New Roman" w:cs="Times New Roman"/>
          <w:b/>
          <w:bCs/>
          <w:color w:val="000000"/>
          <w:sz w:val="26"/>
          <w:szCs w:val="26"/>
        </w:rPr>
        <w:t>adatlapokhoz</w:t>
      </w:r>
    </w:p>
    <w:p w14:paraId="71FAAD87" w14:textId="77777777" w:rsidR="00976D4B" w:rsidRPr="00952661" w:rsidRDefault="00005800" w:rsidP="00005800">
      <w:pPr>
        <w:widowControl w:val="0"/>
        <w:autoSpaceDE w:val="0"/>
        <w:autoSpaceDN w:val="0"/>
        <w:adjustRightInd w:val="0"/>
        <w:spacing w:after="0" w:line="240" w:lineRule="auto"/>
        <w:jc w:val="center"/>
        <w:rPr>
          <w:rFonts w:ascii="Times New Roman" w:eastAsia="Calibri" w:hAnsi="Times New Roman" w:cs="Times New Roman"/>
          <w:color w:val="000000"/>
          <w:sz w:val="26"/>
          <w:szCs w:val="26"/>
        </w:rPr>
      </w:pPr>
      <w:r w:rsidRPr="00005800">
        <w:rPr>
          <w:rFonts w:ascii="Times New Roman" w:eastAsia="Calibri" w:hAnsi="Times New Roman" w:cs="Times New Roman"/>
          <w:color w:val="000000"/>
          <w:sz w:val="26"/>
          <w:szCs w:val="26"/>
        </w:rPr>
        <w:t xml:space="preserve">Az adatszolgáltatás a 76/2004. (VIII.19.) </w:t>
      </w:r>
      <w:proofErr w:type="spellStart"/>
      <w:r w:rsidRPr="00005800">
        <w:rPr>
          <w:rFonts w:ascii="Times New Roman" w:eastAsia="Calibri" w:hAnsi="Times New Roman" w:cs="Times New Roman"/>
          <w:color w:val="000000"/>
          <w:sz w:val="26"/>
          <w:szCs w:val="26"/>
        </w:rPr>
        <w:t>ESzCsM</w:t>
      </w:r>
      <w:proofErr w:type="spellEnd"/>
      <w:r w:rsidRPr="00005800">
        <w:rPr>
          <w:rFonts w:ascii="Times New Roman" w:eastAsia="Calibri" w:hAnsi="Times New Roman" w:cs="Times New Roman"/>
          <w:color w:val="000000"/>
          <w:sz w:val="26"/>
          <w:szCs w:val="26"/>
        </w:rPr>
        <w:t xml:space="preserve"> rendelet alapján kötelező </w:t>
      </w:r>
      <w:r w:rsidR="00976D4B" w:rsidRPr="00952661">
        <w:rPr>
          <w:rFonts w:ascii="Times New Roman" w:eastAsia="Calibri" w:hAnsi="Times New Roman" w:cs="Times New Roman"/>
          <w:color w:val="000000"/>
          <w:sz w:val="26"/>
          <w:szCs w:val="26"/>
        </w:rPr>
        <w:t>–</w:t>
      </w:r>
      <w:r w:rsidRPr="00005800">
        <w:rPr>
          <w:rFonts w:ascii="Times New Roman" w:eastAsia="Calibri" w:hAnsi="Times New Roman" w:cs="Times New Roman"/>
          <w:color w:val="000000"/>
          <w:sz w:val="26"/>
          <w:szCs w:val="26"/>
        </w:rPr>
        <w:t xml:space="preserve"> </w:t>
      </w:r>
    </w:p>
    <w:p w14:paraId="38E01824" w14:textId="77777777" w:rsidR="00005800" w:rsidRPr="00005800" w:rsidRDefault="00005800" w:rsidP="00005800">
      <w:pPr>
        <w:widowControl w:val="0"/>
        <w:autoSpaceDE w:val="0"/>
        <w:autoSpaceDN w:val="0"/>
        <w:adjustRightInd w:val="0"/>
        <w:spacing w:after="0" w:line="240" w:lineRule="auto"/>
        <w:jc w:val="center"/>
        <w:rPr>
          <w:rFonts w:ascii="Times New Roman" w:eastAsia="Calibri" w:hAnsi="Times New Roman" w:cs="Times New Roman"/>
          <w:color w:val="000000"/>
          <w:sz w:val="26"/>
          <w:szCs w:val="26"/>
        </w:rPr>
      </w:pPr>
      <w:r w:rsidRPr="00005800">
        <w:rPr>
          <w:rFonts w:ascii="Times New Roman" w:eastAsia="Calibri" w:hAnsi="Times New Roman" w:cs="Times New Roman"/>
          <w:color w:val="000000"/>
          <w:sz w:val="26"/>
          <w:szCs w:val="26"/>
        </w:rPr>
        <w:t>Nyilvántartási szám: 1003/0</w:t>
      </w:r>
      <w:r w:rsidRPr="00005800">
        <w:rPr>
          <w:rFonts w:ascii="Times New Roman" w:eastAsia="Calibri" w:hAnsi="Times New Roman" w:cs="Times New Roman"/>
          <w:sz w:val="26"/>
          <w:szCs w:val="26"/>
        </w:rPr>
        <w:t>9</w:t>
      </w:r>
      <w:r w:rsidRPr="00005800">
        <w:rPr>
          <w:rFonts w:ascii="Times New Roman" w:eastAsia="Calibri" w:hAnsi="Times New Roman" w:cs="Times New Roman"/>
          <w:color w:val="FF0000"/>
          <w:sz w:val="26"/>
          <w:szCs w:val="26"/>
        </w:rPr>
        <w:t>.</w:t>
      </w:r>
    </w:p>
    <w:p w14:paraId="080AFFEA"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29085787"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40128D44"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color w:val="000000"/>
          <w:sz w:val="26"/>
          <w:szCs w:val="26"/>
        </w:rPr>
        <w:t xml:space="preserve">A „Védőnői jelentés összesítője” című adatlap a területi védőnői ellátás </w:t>
      </w:r>
      <w:r w:rsidR="00EE459B">
        <w:rPr>
          <w:rFonts w:ascii="Times New Roman" w:eastAsia="Calibri" w:hAnsi="Times New Roman" w:cs="Times New Roman"/>
          <w:color w:val="FF0000"/>
          <w:sz w:val="26"/>
          <w:szCs w:val="26"/>
        </w:rPr>
        <w:t>2017</w:t>
      </w:r>
      <w:r w:rsidRPr="00005800">
        <w:rPr>
          <w:rFonts w:ascii="Times New Roman" w:eastAsia="Calibri" w:hAnsi="Times New Roman" w:cs="Times New Roman"/>
          <w:color w:val="FF0000"/>
          <w:sz w:val="26"/>
          <w:szCs w:val="26"/>
        </w:rPr>
        <w:t>.</w:t>
      </w:r>
      <w:r w:rsidR="00F420D4" w:rsidRPr="00952661">
        <w:rPr>
          <w:rFonts w:ascii="Times New Roman" w:eastAsia="Calibri" w:hAnsi="Times New Roman" w:cs="Times New Roman"/>
          <w:color w:val="FF0000"/>
          <w:sz w:val="26"/>
          <w:szCs w:val="26"/>
        </w:rPr>
        <w:t xml:space="preserve"> </w:t>
      </w:r>
      <w:r w:rsidRPr="00005800">
        <w:rPr>
          <w:rFonts w:ascii="Times New Roman" w:eastAsia="Calibri" w:hAnsi="Times New Roman" w:cs="Times New Roman"/>
          <w:color w:val="FF0000"/>
          <w:sz w:val="26"/>
          <w:szCs w:val="26"/>
        </w:rPr>
        <w:t>évre vonatkozó a</w:t>
      </w:r>
      <w:r w:rsidR="00DE16ED">
        <w:rPr>
          <w:rFonts w:ascii="Times New Roman" w:eastAsia="Calibri" w:hAnsi="Times New Roman" w:cs="Times New Roman"/>
          <w:color w:val="FF0000"/>
          <w:sz w:val="26"/>
          <w:szCs w:val="26"/>
        </w:rPr>
        <w:t xml:space="preserve"> védőnői </w:t>
      </w:r>
      <w:r w:rsidRPr="00005800">
        <w:rPr>
          <w:rFonts w:ascii="Times New Roman" w:eastAsia="Calibri" w:hAnsi="Times New Roman" w:cs="Times New Roman"/>
          <w:color w:val="FF0000"/>
          <w:sz w:val="26"/>
          <w:szCs w:val="26"/>
        </w:rPr>
        <w:t xml:space="preserve">körzetben végzett tevékenység </w:t>
      </w:r>
      <w:r w:rsidRPr="00005800">
        <w:rPr>
          <w:rFonts w:ascii="Times New Roman" w:eastAsia="Calibri" w:hAnsi="Times New Roman" w:cs="Times New Roman"/>
          <w:color w:val="000000"/>
          <w:sz w:val="26"/>
          <w:szCs w:val="26"/>
        </w:rPr>
        <w:t xml:space="preserve">adatait tartalmazza. </w:t>
      </w:r>
      <w:r w:rsidR="002A216A">
        <w:rPr>
          <w:rFonts w:ascii="Times New Roman" w:eastAsia="Calibri" w:hAnsi="Times New Roman" w:cs="Times New Roman"/>
          <w:color w:val="000000"/>
          <w:sz w:val="26"/>
          <w:szCs w:val="26"/>
        </w:rPr>
        <w:t>A jelentést a körzetre vonatkozóan szükséges elkészíteni (függetlenül attól, hogy hány településről, hány telephelyről, illetve hány védőnő látja el a körzetet)</w:t>
      </w:r>
      <w:r w:rsidRPr="00005800">
        <w:rPr>
          <w:rFonts w:ascii="Times New Roman" w:eastAsia="Calibri" w:hAnsi="Times New Roman" w:cs="Times New Roman"/>
          <w:color w:val="000000"/>
          <w:sz w:val="26"/>
          <w:szCs w:val="26"/>
        </w:rPr>
        <w:t>.</w:t>
      </w:r>
      <w:r w:rsidR="002A216A">
        <w:rPr>
          <w:rFonts w:ascii="Times New Roman" w:eastAsia="Calibri" w:hAnsi="Times New Roman" w:cs="Times New Roman"/>
          <w:color w:val="000000"/>
          <w:sz w:val="26"/>
          <w:szCs w:val="26"/>
        </w:rPr>
        <w:t xml:space="preserve"> Egy körzetről egy jelentést kell küldeni.</w:t>
      </w:r>
    </w:p>
    <w:p w14:paraId="22C23E86"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color w:val="000000"/>
          <w:sz w:val="26"/>
          <w:szCs w:val="26"/>
        </w:rPr>
        <w:t xml:space="preserve">A védőnő által végzett tevékenységek közül csak azokról kell adatot szolgáltatni, amelyek a jelentésben szerepelnek. A jelentésben nem szereplő védőnői tevékenységek, valamint az azokra fordított idő rögzítése a munkanaplóban történik, tehát a jelentés nem munkatükör, hanem statisztikai adatszolgáltatás. </w:t>
      </w:r>
    </w:p>
    <w:p w14:paraId="10E565D6"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4B807D56"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Cs/>
          <w:color w:val="000000"/>
          <w:sz w:val="26"/>
          <w:szCs w:val="26"/>
          <w:u w:val="single"/>
        </w:rPr>
      </w:pPr>
      <w:r w:rsidRPr="00005800">
        <w:rPr>
          <w:rFonts w:ascii="Times New Roman" w:eastAsia="Calibri" w:hAnsi="Times New Roman" w:cs="Times New Roman"/>
          <w:b/>
          <w:bCs/>
          <w:iCs/>
          <w:color w:val="000000"/>
          <w:sz w:val="26"/>
          <w:szCs w:val="26"/>
          <w:u w:val="single"/>
        </w:rPr>
        <w:t>1-13. rovat - Várandós anyák gondozása</w:t>
      </w:r>
    </w:p>
    <w:p w14:paraId="1B5527BB"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1. rovat</w:t>
      </w:r>
      <w:r w:rsidR="007677E7">
        <w:rPr>
          <w:rFonts w:ascii="Times New Roman" w:eastAsia="Calibri" w:hAnsi="Times New Roman" w:cs="Times New Roman"/>
          <w:b/>
          <w:bCs/>
          <w:color w:val="000000"/>
          <w:sz w:val="26"/>
          <w:szCs w:val="26"/>
        </w:rPr>
        <w:t xml:space="preserve"> </w:t>
      </w:r>
      <w:r w:rsidRPr="00005800">
        <w:rPr>
          <w:rFonts w:ascii="Times New Roman" w:eastAsia="Calibri" w:hAnsi="Times New Roman" w:cs="Times New Roman"/>
          <w:color w:val="000000"/>
          <w:sz w:val="26"/>
          <w:szCs w:val="26"/>
        </w:rPr>
        <w:t xml:space="preserve">– </w:t>
      </w:r>
      <w:r w:rsidR="009F3945">
        <w:rPr>
          <w:rFonts w:ascii="Times New Roman" w:eastAsia="Calibri" w:hAnsi="Times New Roman" w:cs="Times New Roman"/>
          <w:color w:val="FF0000"/>
          <w:sz w:val="26"/>
          <w:szCs w:val="26"/>
        </w:rPr>
        <w:t>2017</w:t>
      </w:r>
      <w:r w:rsidRPr="00005800">
        <w:rPr>
          <w:rFonts w:ascii="Times New Roman" w:eastAsia="Calibri" w:hAnsi="Times New Roman" w:cs="Times New Roman"/>
          <w:color w:val="FF0000"/>
          <w:sz w:val="26"/>
          <w:szCs w:val="26"/>
        </w:rPr>
        <w:t xml:space="preserve">. évben </w:t>
      </w:r>
      <w:r w:rsidRPr="00005800">
        <w:rPr>
          <w:rFonts w:ascii="Times New Roman" w:eastAsia="Calibri" w:hAnsi="Times New Roman" w:cs="Times New Roman"/>
          <w:color w:val="000000"/>
          <w:sz w:val="26"/>
          <w:szCs w:val="26"/>
        </w:rPr>
        <w:t>nyilvántartott várandós anyák számát kell megadni.</w:t>
      </w:r>
    </w:p>
    <w:p w14:paraId="2CE20275" w14:textId="77777777" w:rsidR="00005800" w:rsidRPr="00005800" w:rsidRDefault="00005800" w:rsidP="0030599F">
      <w:pPr>
        <w:widowControl w:val="0"/>
        <w:shd w:val="clear" w:color="auto" w:fill="C6D9F1" w:themeFill="text2" w:themeFillTint="33"/>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i/>
          <w:iCs/>
          <w:color w:val="000000"/>
          <w:sz w:val="26"/>
          <w:szCs w:val="26"/>
          <w:u w:val="single"/>
        </w:rPr>
        <w:t>Megjegyzés</w:t>
      </w:r>
      <w:r w:rsidRPr="00005800">
        <w:rPr>
          <w:rFonts w:ascii="Times New Roman" w:eastAsia="Calibri" w:hAnsi="Times New Roman" w:cs="Times New Roman"/>
          <w:i/>
          <w:iCs/>
          <w:color w:val="000000"/>
          <w:sz w:val="26"/>
          <w:szCs w:val="26"/>
        </w:rPr>
        <w:t>: ide tartoznak az el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z</w:t>
      </w:r>
      <w:r w:rsidRPr="00005800">
        <w:rPr>
          <w:rFonts w:ascii="Times New Roman" w:eastAsia="Calibri" w:hAnsi="Times New Roman" w:cs="Times New Roman"/>
          <w:color w:val="000000"/>
          <w:sz w:val="26"/>
          <w:szCs w:val="26"/>
        </w:rPr>
        <w:t xml:space="preserve">ő </w:t>
      </w:r>
      <w:r w:rsidRPr="00005800">
        <w:rPr>
          <w:rFonts w:ascii="Times New Roman" w:eastAsia="Calibri" w:hAnsi="Times New Roman" w:cs="Times New Roman"/>
          <w:i/>
          <w:iCs/>
          <w:color w:val="000000"/>
          <w:sz w:val="26"/>
          <w:szCs w:val="26"/>
        </w:rPr>
        <w:t xml:space="preserve">évről áthozott várandós anyák, akik még nem szültek, illetve nem vetéltek el, nem költöztek el, valamint </w:t>
      </w:r>
      <w:r w:rsidR="002849FC">
        <w:rPr>
          <w:rFonts w:ascii="Times New Roman" w:eastAsia="Calibri" w:hAnsi="Times New Roman" w:cs="Times New Roman"/>
          <w:i/>
          <w:iCs/>
          <w:color w:val="FF0000"/>
          <w:sz w:val="26"/>
          <w:szCs w:val="26"/>
        </w:rPr>
        <w:t>2017</w:t>
      </w:r>
      <w:r w:rsidRPr="00005800">
        <w:rPr>
          <w:rFonts w:ascii="Times New Roman" w:eastAsia="Calibri" w:hAnsi="Times New Roman" w:cs="Times New Roman"/>
          <w:i/>
          <w:iCs/>
          <w:color w:val="FF0000"/>
          <w:sz w:val="26"/>
          <w:szCs w:val="26"/>
        </w:rPr>
        <w:t>. év</w:t>
      </w:r>
      <w:r w:rsidR="004630B2">
        <w:rPr>
          <w:rFonts w:ascii="Times New Roman" w:eastAsia="Calibri" w:hAnsi="Times New Roman" w:cs="Times New Roman"/>
          <w:i/>
          <w:iCs/>
          <w:color w:val="FF0000"/>
          <w:sz w:val="26"/>
          <w:szCs w:val="26"/>
        </w:rPr>
        <w:t xml:space="preserve"> </w:t>
      </w:r>
      <w:r w:rsidRPr="00005800">
        <w:rPr>
          <w:rFonts w:ascii="Times New Roman" w:eastAsia="Calibri" w:hAnsi="Times New Roman" w:cs="Times New Roman"/>
          <w:i/>
          <w:iCs/>
          <w:color w:val="FF0000"/>
          <w:sz w:val="26"/>
          <w:szCs w:val="26"/>
        </w:rPr>
        <w:t xml:space="preserve">folyamán </w:t>
      </w:r>
      <w:r w:rsidRPr="00005800">
        <w:rPr>
          <w:rFonts w:ascii="Times New Roman" w:eastAsia="Calibri" w:hAnsi="Times New Roman" w:cs="Times New Roman"/>
          <w:i/>
          <w:iCs/>
          <w:color w:val="000000"/>
          <w:sz w:val="26"/>
          <w:szCs w:val="26"/>
        </w:rPr>
        <w:t xml:space="preserve">újonnan nyilvántartásba vett várandós anyák. </w:t>
      </w:r>
    </w:p>
    <w:p w14:paraId="75850DF4" w14:textId="77777777" w:rsidR="00A63CB5" w:rsidRDefault="00BC6185" w:rsidP="00D66D5A">
      <w:pPr>
        <w:widowControl w:val="0"/>
        <w:shd w:val="clear" w:color="auto" w:fill="C6D9F1" w:themeFill="text2" w:themeFillTint="33"/>
        <w:autoSpaceDE w:val="0"/>
        <w:autoSpaceDN w:val="0"/>
        <w:adjustRightInd w:val="0"/>
        <w:spacing w:after="0" w:line="240" w:lineRule="auto"/>
        <w:jc w:val="both"/>
        <w:rPr>
          <w:rFonts w:ascii="Times New Roman" w:eastAsia="Calibri" w:hAnsi="Times New Roman" w:cs="Times New Roman"/>
          <w:i/>
          <w:iCs/>
          <w:color w:val="000000"/>
          <w:sz w:val="26"/>
          <w:szCs w:val="26"/>
        </w:rPr>
      </w:pPr>
      <w:r>
        <w:rPr>
          <w:rFonts w:ascii="Times New Roman" w:eastAsia="Calibri" w:hAnsi="Times New Roman" w:cs="Times New Roman"/>
          <w:b/>
          <w:i/>
          <w:iCs/>
          <w:color w:val="000000"/>
          <w:sz w:val="26"/>
          <w:szCs w:val="26"/>
          <w:u w:val="single"/>
        </w:rPr>
        <w:t xml:space="preserve">(nem összesített </w:t>
      </w:r>
      <w:r w:rsidR="00005800" w:rsidRPr="00005800">
        <w:rPr>
          <w:rFonts w:ascii="Times New Roman" w:eastAsia="Calibri" w:hAnsi="Times New Roman" w:cs="Times New Roman"/>
          <w:b/>
          <w:i/>
          <w:iCs/>
          <w:color w:val="000000"/>
          <w:sz w:val="26"/>
          <w:szCs w:val="26"/>
          <w:u w:val="single"/>
        </w:rPr>
        <w:t>adat).</w:t>
      </w:r>
      <w:r w:rsidR="00A63CB5">
        <w:rPr>
          <w:rFonts w:ascii="Times New Roman" w:eastAsia="Calibri" w:hAnsi="Times New Roman" w:cs="Times New Roman"/>
          <w:i/>
          <w:iCs/>
          <w:color w:val="000000"/>
          <w:sz w:val="26"/>
          <w:szCs w:val="26"/>
        </w:rPr>
        <w:t xml:space="preserve"> </w:t>
      </w:r>
    </w:p>
    <w:p w14:paraId="0C75467A" w14:textId="77777777" w:rsidR="00005800" w:rsidRPr="00005800" w:rsidRDefault="00005800" w:rsidP="00D66D5A">
      <w:pPr>
        <w:widowControl w:val="0"/>
        <w:shd w:val="clear" w:color="auto" w:fill="C6D9F1" w:themeFill="text2" w:themeFillTint="33"/>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i/>
          <w:iCs/>
          <w:color w:val="000000"/>
          <w:sz w:val="26"/>
          <w:szCs w:val="26"/>
        </w:rPr>
        <w:t xml:space="preserve">Beszámolandó valamennyi az adott körzetben újonnan nyilvántartásba vett várandós, </w:t>
      </w:r>
      <w:r w:rsidR="0036385A">
        <w:rPr>
          <w:rFonts w:ascii="Times New Roman" w:eastAsia="Calibri" w:hAnsi="Times New Roman" w:cs="Times New Roman"/>
          <w:i/>
          <w:iCs/>
          <w:color w:val="000000"/>
          <w:sz w:val="26"/>
          <w:szCs w:val="26"/>
        </w:rPr>
        <w:t>és</w:t>
      </w:r>
      <w:r w:rsidRPr="00005800">
        <w:rPr>
          <w:rFonts w:ascii="Times New Roman" w:eastAsia="Calibri" w:hAnsi="Times New Roman" w:cs="Times New Roman"/>
          <w:i/>
          <w:iCs/>
          <w:color w:val="000000"/>
          <w:sz w:val="26"/>
          <w:szCs w:val="26"/>
        </w:rPr>
        <w:t xml:space="preserve"> beszámítandó a már előzőleg más körzetben nyilvántartásba vet beköltözött várandós.</w:t>
      </w:r>
      <w:r w:rsidR="00223906">
        <w:rPr>
          <w:rFonts w:ascii="Times New Roman" w:eastAsia="Calibri" w:hAnsi="Times New Roman" w:cs="Times New Roman"/>
          <w:i/>
          <w:iCs/>
          <w:color w:val="000000"/>
          <w:sz w:val="26"/>
          <w:szCs w:val="26"/>
        </w:rPr>
        <w:t xml:space="preserve"> Ez az adat arra vonatkozik, hogy a védőnő</w:t>
      </w:r>
      <w:r w:rsidR="002401B8">
        <w:rPr>
          <w:rFonts w:ascii="Times New Roman" w:eastAsia="Calibri" w:hAnsi="Times New Roman" w:cs="Times New Roman"/>
          <w:i/>
          <w:iCs/>
          <w:color w:val="000000"/>
          <w:sz w:val="26"/>
          <w:szCs w:val="26"/>
        </w:rPr>
        <w:t xml:space="preserve"> az adott körzetben</w:t>
      </w:r>
      <w:r w:rsidR="00223906">
        <w:rPr>
          <w:rFonts w:ascii="Times New Roman" w:eastAsia="Calibri" w:hAnsi="Times New Roman" w:cs="Times New Roman"/>
          <w:i/>
          <w:iCs/>
          <w:color w:val="000000"/>
          <w:sz w:val="26"/>
          <w:szCs w:val="26"/>
        </w:rPr>
        <w:t xml:space="preserve"> hány várandóst gondozott a tárgyévben.</w:t>
      </w:r>
    </w:p>
    <w:p w14:paraId="0A1D5B1D" w14:textId="77777777" w:rsidR="00A832A9" w:rsidRDefault="00005800" w:rsidP="009F302C">
      <w:pPr>
        <w:widowControl w:val="0"/>
        <w:autoSpaceDE w:val="0"/>
        <w:autoSpaceDN w:val="0"/>
        <w:adjustRightInd w:val="0"/>
        <w:spacing w:before="120"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 xml:space="preserve">2-5. rovat </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Fokozott gondozást igényl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k</w:t>
      </w:r>
      <w:r w:rsidRPr="00005800">
        <w:rPr>
          <w:rFonts w:ascii="Times New Roman" w:eastAsia="Calibri" w:hAnsi="Times New Roman" w:cs="Times New Roman"/>
          <w:color w:val="000000"/>
          <w:sz w:val="26"/>
          <w:szCs w:val="26"/>
        </w:rPr>
        <w:t xml:space="preserve">: adatai az 1-es oszlopra vonatkoznak. A fokozott gondozásra vonatkozó adatokat is a nyilvántartás alapján kell kitölteni. </w:t>
      </w:r>
    </w:p>
    <w:p w14:paraId="233D2222" w14:textId="77777777" w:rsidR="00FC2043" w:rsidRPr="00FC2043" w:rsidRDefault="00FC2043" w:rsidP="00FC2043">
      <w:pPr>
        <w:widowControl w:val="0"/>
        <w:autoSpaceDE w:val="0"/>
        <w:autoSpaceDN w:val="0"/>
        <w:adjustRightInd w:val="0"/>
        <w:spacing w:after="0" w:line="240" w:lineRule="auto"/>
        <w:jc w:val="both"/>
        <w:rPr>
          <w:rFonts w:ascii="Times New Roman" w:eastAsia="Calibri" w:hAnsi="Times New Roman" w:cs="Times New Roman"/>
          <w:b/>
          <w:color w:val="000000"/>
          <w:sz w:val="26"/>
          <w:szCs w:val="26"/>
          <w:u w:val="single"/>
        </w:rPr>
      </w:pPr>
      <w:r w:rsidRPr="00FC2043">
        <w:rPr>
          <w:rFonts w:ascii="Times New Roman" w:eastAsia="Calibri" w:hAnsi="Times New Roman" w:cs="Times New Roman"/>
          <w:color w:val="000000"/>
          <w:sz w:val="26"/>
          <w:szCs w:val="26"/>
        </w:rPr>
        <w:t xml:space="preserve">Egészségi szempontból, fokozott gondozást igénylő: </w:t>
      </w:r>
      <w:r w:rsidRPr="00FC2043">
        <w:rPr>
          <w:rFonts w:ascii="Times New Roman" w:eastAsia="Calibri" w:hAnsi="Times New Roman" w:cs="Times New Roman"/>
          <w:b/>
          <w:color w:val="000000"/>
          <w:sz w:val="26"/>
          <w:szCs w:val="26"/>
          <w:u w:val="single"/>
        </w:rPr>
        <w:t>orvosi dokumentum (diagnózis) alapján.</w:t>
      </w:r>
    </w:p>
    <w:p w14:paraId="7B532779" w14:textId="77777777" w:rsidR="00FC2043" w:rsidRDefault="00FC2043" w:rsidP="00FC2043">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FC2043">
        <w:rPr>
          <w:rFonts w:ascii="Times New Roman" w:eastAsia="Calibri" w:hAnsi="Times New Roman" w:cs="Times New Roman"/>
          <w:b/>
          <w:color w:val="000000"/>
          <w:sz w:val="26"/>
          <w:szCs w:val="26"/>
        </w:rPr>
        <w:t xml:space="preserve">Környezeti okból történt fokozott gondozás </w:t>
      </w:r>
      <w:r w:rsidRPr="00FC2043">
        <w:rPr>
          <w:rFonts w:ascii="Times New Roman" w:eastAsia="Calibri" w:hAnsi="Times New Roman" w:cs="Times New Roman"/>
          <w:color w:val="000000"/>
          <w:sz w:val="26"/>
          <w:szCs w:val="26"/>
        </w:rPr>
        <w:t>dokumentált, a gyermekvédelmi alapellátás felé jelzés történt.</w:t>
      </w:r>
    </w:p>
    <w:p w14:paraId="401E44D8" w14:textId="77777777" w:rsidR="00005800" w:rsidRPr="00005800" w:rsidRDefault="00005800" w:rsidP="00FC2043">
      <w:pPr>
        <w:widowControl w:val="0"/>
        <w:shd w:val="clear" w:color="auto" w:fill="FFCCFF"/>
        <w:autoSpaceDE w:val="0"/>
        <w:autoSpaceDN w:val="0"/>
        <w:adjustRightInd w:val="0"/>
        <w:spacing w:before="120" w:after="0" w:line="240" w:lineRule="auto"/>
        <w:jc w:val="both"/>
        <w:rPr>
          <w:rFonts w:ascii="Times New Roman" w:eastAsia="Calibri" w:hAnsi="Times New Roman" w:cs="Times New Roman"/>
          <w:color w:val="000000"/>
          <w:sz w:val="26"/>
          <w:szCs w:val="26"/>
        </w:rPr>
      </w:pPr>
      <w:r w:rsidRPr="00FC2043">
        <w:rPr>
          <w:rFonts w:ascii="Times New Roman" w:eastAsia="Calibri" w:hAnsi="Times New Roman" w:cs="Times New Roman"/>
          <w:color w:val="000000"/>
          <w:sz w:val="26"/>
          <w:szCs w:val="26"/>
        </w:rPr>
        <w:t>A 2.</w:t>
      </w:r>
      <w:r w:rsidR="009F302C" w:rsidRPr="00FC2043">
        <w:rPr>
          <w:rFonts w:ascii="Times New Roman" w:eastAsia="Calibri" w:hAnsi="Times New Roman" w:cs="Times New Roman"/>
          <w:color w:val="000000"/>
          <w:sz w:val="26"/>
          <w:szCs w:val="26"/>
        </w:rPr>
        <w:t xml:space="preserve"> </w:t>
      </w:r>
      <w:r w:rsidRPr="00FC2043">
        <w:rPr>
          <w:rFonts w:ascii="Times New Roman" w:eastAsia="Calibri" w:hAnsi="Times New Roman" w:cs="Times New Roman"/>
          <w:color w:val="000000"/>
          <w:sz w:val="26"/>
          <w:szCs w:val="26"/>
        </w:rPr>
        <w:t>rovat megegyezik a 3+4+5 rovatok összegével.</w:t>
      </w:r>
      <w:r w:rsidRPr="00FC2043">
        <w:rPr>
          <w:rFonts w:ascii="Times New Roman" w:eastAsia="Calibri" w:hAnsi="Times New Roman" w:cs="Times New Roman"/>
          <w:i/>
          <w:iCs/>
          <w:color w:val="000000"/>
          <w:sz w:val="26"/>
          <w:szCs w:val="26"/>
        </w:rPr>
        <w:t xml:space="preserve"> </w:t>
      </w:r>
      <w:r w:rsidRPr="00FC2043">
        <w:rPr>
          <w:rFonts w:ascii="Times New Roman" w:eastAsia="Calibri" w:hAnsi="Times New Roman" w:cs="Times New Roman"/>
          <w:b/>
          <w:i/>
          <w:iCs/>
          <w:color w:val="000000"/>
          <w:sz w:val="26"/>
          <w:szCs w:val="26"/>
          <w:u w:val="single"/>
        </w:rPr>
        <w:t xml:space="preserve">(nem összesített, </w:t>
      </w:r>
      <w:r w:rsidR="00DE16ED" w:rsidRPr="00FC2043">
        <w:rPr>
          <w:rFonts w:ascii="Times New Roman" w:eastAsia="Calibri" w:hAnsi="Times New Roman" w:cs="Times New Roman"/>
          <w:b/>
          <w:i/>
          <w:iCs/>
          <w:color w:val="000000"/>
          <w:sz w:val="26"/>
          <w:szCs w:val="26"/>
          <w:u w:val="single"/>
        </w:rPr>
        <w:t>göngyölített</w:t>
      </w:r>
      <w:r w:rsidRPr="00FC2043">
        <w:rPr>
          <w:rFonts w:ascii="Times New Roman" w:eastAsia="Calibri" w:hAnsi="Times New Roman" w:cs="Times New Roman"/>
          <w:b/>
          <w:i/>
          <w:iCs/>
          <w:color w:val="000000"/>
          <w:sz w:val="26"/>
          <w:szCs w:val="26"/>
          <w:u w:val="single"/>
        </w:rPr>
        <w:t xml:space="preserve"> adat).</w:t>
      </w:r>
    </w:p>
    <w:p w14:paraId="6443DDEB" w14:textId="77777777" w:rsidR="009F302C" w:rsidRPr="00005800" w:rsidRDefault="009F302C"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1AA57D34" w14:textId="77777777" w:rsidR="00005800" w:rsidRPr="00005800" w:rsidRDefault="00005800" w:rsidP="00FC2043">
      <w:pPr>
        <w:widowControl w:val="0"/>
        <w:shd w:val="clear" w:color="auto" w:fill="FFCCFF"/>
        <w:autoSpaceDE w:val="0"/>
        <w:autoSpaceDN w:val="0"/>
        <w:adjustRightInd w:val="0"/>
        <w:spacing w:after="0" w:line="240" w:lineRule="auto"/>
        <w:jc w:val="both"/>
        <w:rPr>
          <w:rFonts w:ascii="Times New Roman" w:eastAsia="Calibri" w:hAnsi="Times New Roman" w:cs="Times New Roman"/>
          <w:b/>
          <w:i/>
          <w:color w:val="000000"/>
          <w:sz w:val="26"/>
          <w:szCs w:val="26"/>
          <w:u w:val="single"/>
        </w:rPr>
      </w:pPr>
      <w:r w:rsidRPr="00005800">
        <w:rPr>
          <w:rFonts w:ascii="Times New Roman" w:eastAsia="Calibri" w:hAnsi="Times New Roman" w:cs="Times New Roman"/>
          <w:b/>
          <w:bCs/>
          <w:color w:val="000000"/>
          <w:sz w:val="26"/>
          <w:szCs w:val="26"/>
        </w:rPr>
        <w:t xml:space="preserve">6. rovat - Dohányzó várandós anyák: </w:t>
      </w:r>
      <w:r w:rsidR="005A6208">
        <w:rPr>
          <w:rFonts w:ascii="Times New Roman" w:eastAsia="Calibri" w:hAnsi="Times New Roman" w:cs="Times New Roman"/>
          <w:color w:val="FF0000"/>
          <w:sz w:val="26"/>
          <w:szCs w:val="26"/>
        </w:rPr>
        <w:t>2017</w:t>
      </w:r>
      <w:r w:rsidRPr="00005800">
        <w:rPr>
          <w:rFonts w:ascii="Times New Roman" w:eastAsia="Calibri" w:hAnsi="Times New Roman" w:cs="Times New Roman"/>
          <w:color w:val="FF0000"/>
          <w:sz w:val="26"/>
          <w:szCs w:val="26"/>
        </w:rPr>
        <w:t xml:space="preserve">. évben </w:t>
      </w:r>
      <w:r w:rsidRPr="00005800">
        <w:rPr>
          <w:rFonts w:ascii="Times New Roman" w:eastAsia="Calibri" w:hAnsi="Times New Roman" w:cs="Times New Roman"/>
          <w:color w:val="000000"/>
          <w:sz w:val="26"/>
          <w:szCs w:val="26"/>
        </w:rPr>
        <w:t>nyilvántartott várandós anyák közül a rendszeresen dohányzók számát kell megadni</w:t>
      </w:r>
      <w:r w:rsidRPr="00005800">
        <w:rPr>
          <w:rFonts w:ascii="Times New Roman" w:eastAsia="Calibri" w:hAnsi="Times New Roman" w:cs="Times New Roman"/>
          <w:b/>
          <w:i/>
          <w:color w:val="000000"/>
          <w:sz w:val="26"/>
          <w:szCs w:val="26"/>
          <w:u w:val="single"/>
        </w:rPr>
        <w:t>.</w:t>
      </w:r>
      <w:r w:rsidRPr="00005800">
        <w:rPr>
          <w:rFonts w:ascii="Times New Roman" w:eastAsia="Calibri" w:hAnsi="Times New Roman" w:cs="Times New Roman"/>
          <w:b/>
          <w:i/>
          <w:iCs/>
          <w:color w:val="000000"/>
          <w:sz w:val="26"/>
          <w:szCs w:val="26"/>
          <w:u w:val="single"/>
        </w:rPr>
        <w:t xml:space="preserve"> </w:t>
      </w:r>
      <w:r w:rsidRPr="00FC2043">
        <w:rPr>
          <w:rFonts w:ascii="Times New Roman" w:eastAsia="Calibri" w:hAnsi="Times New Roman" w:cs="Times New Roman"/>
          <w:b/>
          <w:i/>
          <w:iCs/>
          <w:color w:val="000000"/>
          <w:sz w:val="26"/>
          <w:szCs w:val="26"/>
          <w:u w:val="single"/>
        </w:rPr>
        <w:t>(n</w:t>
      </w:r>
      <w:r w:rsidR="00203930" w:rsidRPr="00FC2043">
        <w:rPr>
          <w:rFonts w:ascii="Times New Roman" w:eastAsia="Calibri" w:hAnsi="Times New Roman" w:cs="Times New Roman"/>
          <w:b/>
          <w:i/>
          <w:iCs/>
          <w:color w:val="000000"/>
          <w:sz w:val="26"/>
          <w:szCs w:val="26"/>
          <w:u w:val="single"/>
        </w:rPr>
        <w:t xml:space="preserve">em összesített, </w:t>
      </w:r>
      <w:r w:rsidR="00DE16ED" w:rsidRPr="00FC2043">
        <w:rPr>
          <w:rFonts w:ascii="Times New Roman" w:eastAsia="Calibri" w:hAnsi="Times New Roman" w:cs="Times New Roman"/>
          <w:b/>
          <w:i/>
          <w:iCs/>
          <w:color w:val="000000"/>
          <w:sz w:val="26"/>
          <w:szCs w:val="26"/>
          <w:u w:val="single"/>
        </w:rPr>
        <w:t>göngyölített</w:t>
      </w:r>
      <w:r w:rsidR="00203930" w:rsidRPr="00FC2043">
        <w:rPr>
          <w:rFonts w:ascii="Times New Roman" w:eastAsia="Calibri" w:hAnsi="Times New Roman" w:cs="Times New Roman"/>
          <w:b/>
          <w:i/>
          <w:iCs/>
          <w:color w:val="000000"/>
          <w:sz w:val="26"/>
          <w:szCs w:val="26"/>
          <w:u w:val="single"/>
        </w:rPr>
        <w:t xml:space="preserve"> adat) nem lehet nagyobb a száma, mint a várandós anyák száma).</w:t>
      </w:r>
    </w:p>
    <w:p w14:paraId="59C0FEE5" w14:textId="77777777" w:rsidR="00005800" w:rsidRPr="00005800" w:rsidRDefault="00005800" w:rsidP="00FC2043">
      <w:pPr>
        <w:widowControl w:val="0"/>
        <w:shd w:val="clear" w:color="auto" w:fill="FFCCFF"/>
        <w:autoSpaceDE w:val="0"/>
        <w:autoSpaceDN w:val="0"/>
        <w:adjustRightInd w:val="0"/>
        <w:spacing w:after="0" w:line="240" w:lineRule="auto"/>
        <w:jc w:val="both"/>
        <w:rPr>
          <w:rFonts w:ascii="Times New Roman" w:eastAsia="Calibri" w:hAnsi="Times New Roman" w:cs="Times New Roman"/>
          <w:color w:val="000000"/>
          <w:sz w:val="26"/>
          <w:szCs w:val="26"/>
        </w:rPr>
      </w:pPr>
    </w:p>
    <w:p w14:paraId="5BFF6A36"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7-10. rovatok – Véd</w:t>
      </w:r>
      <w:r w:rsidRPr="00005800">
        <w:rPr>
          <w:rFonts w:ascii="Times New Roman" w:eastAsia="Calibri" w:hAnsi="Times New Roman" w:cs="Times New Roman"/>
          <w:b/>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b/>
          <w:color w:val="000000"/>
          <w:sz w:val="26"/>
          <w:szCs w:val="26"/>
        </w:rPr>
        <w:t>ő</w:t>
      </w:r>
      <w:r w:rsidRPr="00005800">
        <w:rPr>
          <w:rFonts w:ascii="Times New Roman" w:eastAsia="Calibri" w:hAnsi="Times New Roman" w:cs="Times New Roman"/>
          <w:b/>
          <w:bCs/>
          <w:color w:val="000000"/>
          <w:sz w:val="26"/>
          <w:szCs w:val="26"/>
        </w:rPr>
        <w:t>i gondozásba vétel</w:t>
      </w:r>
    </w:p>
    <w:p w14:paraId="709A7D58"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14:paraId="71C7901A" w14:textId="77777777" w:rsidR="001A0D8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7.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Újonnan nyilvántartásba vett várandós anya fogalma</w:t>
      </w:r>
      <w:r w:rsidRPr="00005800">
        <w:rPr>
          <w:rFonts w:ascii="Times New Roman" w:eastAsia="Calibri" w:hAnsi="Times New Roman" w:cs="Times New Roman"/>
          <w:color w:val="000000"/>
          <w:sz w:val="26"/>
          <w:szCs w:val="26"/>
        </w:rPr>
        <w:t xml:space="preserve">: jelen </w:t>
      </w:r>
      <w:r w:rsidR="00B40785">
        <w:rPr>
          <w:rFonts w:ascii="Times New Roman" w:eastAsia="Calibri" w:hAnsi="Times New Roman" w:cs="Times New Roman"/>
          <w:color w:val="000000"/>
          <w:sz w:val="26"/>
          <w:szCs w:val="26"/>
        </w:rPr>
        <w:t>várandósság</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color w:val="000000"/>
          <w:sz w:val="26"/>
          <w:szCs w:val="26"/>
        </w:rPr>
        <w:lastRenderedPageBreak/>
        <w:t xml:space="preserve">ideje alatt az első védőnői gondozási tevékenység során nyilvántartásba vételt jelöli. Jelentheti a várandós anya első megjelenését a védőnői tanácsadáson, illetve azt az első alkalmat, amikor a védőnő családlátogatás során szerez tudomást - a </w:t>
      </w:r>
      <w:r w:rsidRPr="00952661">
        <w:rPr>
          <w:rFonts w:ascii="Times New Roman" w:eastAsia="Calibri" w:hAnsi="Times New Roman" w:cs="Times New Roman"/>
          <w:color w:val="000000"/>
          <w:sz w:val="26"/>
          <w:szCs w:val="26"/>
        </w:rPr>
        <w:t xml:space="preserve">szülész-nőgyógyász szakorvos a graviditást igazoló vizsgálati lelete alapján - </w:t>
      </w:r>
      <w:r w:rsidRPr="00005800">
        <w:rPr>
          <w:rFonts w:ascii="Times New Roman" w:eastAsia="Calibri" w:hAnsi="Times New Roman" w:cs="Times New Roman"/>
          <w:color w:val="000000"/>
          <w:sz w:val="26"/>
          <w:szCs w:val="26"/>
        </w:rPr>
        <w:t xml:space="preserve">a várandósságról. Lakásváltoztatás esetén a már nyilvántartásban lévő várandós anya nem kerülhet ismételten az újonnan nyilvántartottak csoportjába. </w:t>
      </w:r>
    </w:p>
    <w:p w14:paraId="0FF02E75" w14:textId="77777777" w:rsidR="00005800" w:rsidRPr="00005800" w:rsidRDefault="001A0D80" w:rsidP="00FC2043">
      <w:pPr>
        <w:widowControl w:val="0"/>
        <w:shd w:val="clear" w:color="auto" w:fill="FFCCFF"/>
        <w:autoSpaceDE w:val="0"/>
        <w:autoSpaceDN w:val="0"/>
        <w:adjustRightInd w:val="0"/>
        <w:spacing w:after="0" w:line="240" w:lineRule="auto"/>
        <w:jc w:val="both"/>
        <w:rPr>
          <w:rFonts w:ascii="Times New Roman" w:eastAsia="Calibri" w:hAnsi="Times New Roman" w:cs="Times New Roman"/>
          <w:color w:val="000000"/>
          <w:sz w:val="26"/>
          <w:szCs w:val="26"/>
        </w:rPr>
      </w:pPr>
      <w:r w:rsidRPr="00FC2043">
        <w:rPr>
          <w:rFonts w:ascii="Times New Roman" w:eastAsia="Calibri" w:hAnsi="Times New Roman" w:cs="Times New Roman"/>
          <w:color w:val="000000"/>
          <w:sz w:val="26"/>
          <w:szCs w:val="26"/>
        </w:rPr>
        <w:t xml:space="preserve">A </w:t>
      </w:r>
      <w:r w:rsidR="00005800" w:rsidRPr="00FC2043">
        <w:rPr>
          <w:rFonts w:ascii="Times New Roman" w:eastAsia="Calibri" w:hAnsi="Times New Roman" w:cs="Times New Roman"/>
          <w:color w:val="000000"/>
          <w:sz w:val="26"/>
          <w:szCs w:val="26"/>
        </w:rPr>
        <w:t>7. rovat adata, megegyezik a 8+9+10-es rovatok adatainak összegével.</w:t>
      </w:r>
    </w:p>
    <w:p w14:paraId="0C32FF78"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1B7F6494" w14:textId="77777777" w:rsidR="00005800" w:rsidRPr="00005800" w:rsidRDefault="00005800" w:rsidP="00D3056F">
      <w:pPr>
        <w:widowControl w:val="0"/>
        <w:shd w:val="clear" w:color="auto" w:fill="C6D9F1" w:themeFill="text2" w:themeFillTint="33"/>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i/>
          <w:iCs/>
          <w:color w:val="000000"/>
          <w:sz w:val="26"/>
          <w:szCs w:val="26"/>
          <w:u w:val="single"/>
        </w:rPr>
        <w:t>Megjegyzés:</w:t>
      </w:r>
      <w:r w:rsidRPr="00005800">
        <w:rPr>
          <w:rFonts w:ascii="Times New Roman" w:eastAsia="Calibri" w:hAnsi="Times New Roman" w:cs="Times New Roman"/>
          <w:i/>
          <w:iCs/>
          <w:color w:val="000000"/>
          <w:sz w:val="26"/>
          <w:szCs w:val="26"/>
        </w:rPr>
        <w:t xml:space="preserve"> aki nem rendelkezik </w:t>
      </w:r>
      <w:r w:rsidR="002C7116" w:rsidRPr="002C7116">
        <w:rPr>
          <w:rFonts w:ascii="Times New Roman" w:eastAsia="Calibri" w:hAnsi="Times New Roman" w:cs="Times New Roman"/>
          <w:i/>
          <w:iCs/>
          <w:color w:val="000000"/>
          <w:sz w:val="26"/>
          <w:szCs w:val="26"/>
        </w:rPr>
        <w:t xml:space="preserve">a méhen belüli várandósságot megállapító szülész-nőgyógyász szakorvos által kiállított igazolással, </w:t>
      </w:r>
      <w:r w:rsidRPr="00005800">
        <w:rPr>
          <w:rFonts w:ascii="Times New Roman" w:eastAsia="Calibri" w:hAnsi="Times New Roman" w:cs="Times New Roman"/>
          <w:i/>
          <w:iCs/>
          <w:color w:val="000000"/>
          <w:sz w:val="26"/>
          <w:szCs w:val="26"/>
        </w:rPr>
        <w:t>de várandósnak mondja magát és kéri a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i gondozást, azt 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 xml:space="preserve">védelmi gondozásban/tanácsadásban kell dokumentálni, tekintettel arra, hogy a várandós gondozás </w:t>
      </w:r>
      <w:r w:rsidRPr="00005800">
        <w:rPr>
          <w:rFonts w:ascii="Times New Roman" w:eastAsia="Calibri" w:hAnsi="Times New Roman" w:cs="Times New Roman"/>
          <w:color w:val="000000"/>
          <w:sz w:val="26"/>
          <w:szCs w:val="26"/>
        </w:rPr>
        <w:t>komplex egészségügyi szolgáltatás, amely a szülész-nőgyógyász szakorvos</w:t>
      </w:r>
      <w:r w:rsidR="00C60396">
        <w:rPr>
          <w:rFonts w:ascii="Times New Roman" w:eastAsia="Calibri" w:hAnsi="Times New Roman" w:cs="Times New Roman"/>
          <w:color w:val="000000"/>
          <w:sz w:val="26"/>
          <w:szCs w:val="26"/>
        </w:rPr>
        <w:t>/szülésznő</w:t>
      </w:r>
      <w:r w:rsidRPr="00005800">
        <w:rPr>
          <w:rFonts w:ascii="Times New Roman" w:eastAsia="Calibri" w:hAnsi="Times New Roman" w:cs="Times New Roman"/>
          <w:color w:val="000000"/>
          <w:sz w:val="26"/>
          <w:szCs w:val="26"/>
        </w:rPr>
        <w:t>, a háziorvos, a védőnő és a gyermeket váró nő együttműködésén alapul. A védőnői ellátás önmagában nem tekinthető teljes körű várandósgondozásnak.</w:t>
      </w:r>
    </w:p>
    <w:p w14:paraId="01424E46"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p>
    <w:p w14:paraId="67C17200"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8-10. rovatokat - A véd</w:t>
      </w:r>
      <w:r w:rsidRPr="00005800">
        <w:rPr>
          <w:rFonts w:ascii="Times New Roman" w:eastAsia="Calibri" w:hAnsi="Times New Roman" w:cs="Times New Roman"/>
          <w:b/>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b/>
          <w:color w:val="000000"/>
          <w:sz w:val="26"/>
          <w:szCs w:val="26"/>
        </w:rPr>
        <w:t>ő</w:t>
      </w:r>
      <w:r w:rsidRPr="00005800">
        <w:rPr>
          <w:rFonts w:ascii="Times New Roman" w:eastAsia="Calibri" w:hAnsi="Times New Roman" w:cs="Times New Roman"/>
          <w:b/>
          <w:bCs/>
          <w:color w:val="000000"/>
          <w:sz w:val="26"/>
          <w:szCs w:val="26"/>
        </w:rPr>
        <w:t xml:space="preserve">i gondozásba vétel </w:t>
      </w:r>
      <w:r w:rsidRPr="00005800">
        <w:rPr>
          <w:rFonts w:ascii="Times New Roman" w:eastAsia="Calibri" w:hAnsi="Times New Roman" w:cs="Times New Roman"/>
          <w:color w:val="000000"/>
          <w:sz w:val="26"/>
          <w:szCs w:val="26"/>
        </w:rPr>
        <w:t xml:space="preserve">- a jelen </w:t>
      </w:r>
      <w:r w:rsidR="007975E5">
        <w:rPr>
          <w:rFonts w:ascii="Times New Roman" w:eastAsia="Calibri" w:hAnsi="Times New Roman" w:cs="Times New Roman"/>
          <w:color w:val="000000"/>
          <w:sz w:val="26"/>
          <w:szCs w:val="26"/>
        </w:rPr>
        <w:t>várandósság</w:t>
      </w:r>
      <w:r w:rsidRPr="00005800">
        <w:rPr>
          <w:rFonts w:ascii="Times New Roman" w:eastAsia="Calibri" w:hAnsi="Times New Roman" w:cs="Times New Roman"/>
          <w:color w:val="000000"/>
          <w:sz w:val="26"/>
          <w:szCs w:val="26"/>
        </w:rPr>
        <w:t xml:space="preserve"> ideje alatti első védőnői gondozási tevékenység időpontjával kell megegyeznie - ez egyben a nyilvántartásba vétel időpontja is.</w:t>
      </w:r>
    </w:p>
    <w:p w14:paraId="033F480A"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2DBB6500"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11-13. rovat – Véd</w:t>
      </w:r>
      <w:r w:rsidRPr="00005800">
        <w:rPr>
          <w:rFonts w:ascii="Times New Roman" w:eastAsia="Calibri" w:hAnsi="Times New Roman" w:cs="Times New Roman"/>
          <w:b/>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b/>
          <w:color w:val="000000"/>
          <w:sz w:val="26"/>
          <w:szCs w:val="26"/>
        </w:rPr>
        <w:t>ő</w:t>
      </w:r>
      <w:r w:rsidRPr="00005800">
        <w:rPr>
          <w:rFonts w:ascii="Times New Roman" w:eastAsia="Calibri" w:hAnsi="Times New Roman" w:cs="Times New Roman"/>
          <w:b/>
          <w:bCs/>
          <w:color w:val="000000"/>
          <w:sz w:val="26"/>
          <w:szCs w:val="26"/>
        </w:rPr>
        <w:t>i gondozás</w:t>
      </w:r>
    </w:p>
    <w:p w14:paraId="091E81C7"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14:paraId="7265726D"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b/>
          <w:bCs/>
          <w:color w:val="000000"/>
          <w:sz w:val="26"/>
          <w:szCs w:val="26"/>
        </w:rPr>
        <w:t>11.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Véd</w:t>
      </w:r>
      <w:r w:rsidRPr="00005800">
        <w:rPr>
          <w:rFonts w:ascii="Times New Roman" w:eastAsia="Calibri" w:hAnsi="Times New Roman" w:cs="Times New Roman"/>
          <w:b/>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b/>
          <w:color w:val="000000"/>
          <w:sz w:val="26"/>
          <w:szCs w:val="26"/>
        </w:rPr>
        <w:t>ő</w:t>
      </w:r>
      <w:r w:rsidRPr="00005800">
        <w:rPr>
          <w:rFonts w:ascii="Times New Roman" w:eastAsia="Calibri" w:hAnsi="Times New Roman" w:cs="Times New Roman"/>
          <w:b/>
          <w:bCs/>
          <w:color w:val="000000"/>
          <w:sz w:val="26"/>
          <w:szCs w:val="26"/>
        </w:rPr>
        <w:t xml:space="preserve">i látogatások száma: </w:t>
      </w:r>
      <w:r w:rsidRPr="00005800">
        <w:rPr>
          <w:rFonts w:ascii="Times New Roman" w:eastAsia="Calibri" w:hAnsi="Times New Roman" w:cs="Times New Roman"/>
          <w:color w:val="000000"/>
          <w:sz w:val="26"/>
          <w:szCs w:val="26"/>
        </w:rPr>
        <w:t xml:space="preserve">a </w:t>
      </w:r>
      <w:r w:rsidRPr="00005800">
        <w:rPr>
          <w:rFonts w:ascii="Times New Roman" w:eastAsia="Calibri" w:hAnsi="Times New Roman" w:cs="Times New Roman"/>
          <w:sz w:val="26"/>
          <w:szCs w:val="26"/>
        </w:rPr>
        <w:t>tárgyévben a várandós anya otthonában és/vagy munkahelyén, (esetleg a kórházban) tett védőnői látogatásokat kell jelenteni.</w:t>
      </w:r>
    </w:p>
    <w:p w14:paraId="38E3B636"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p>
    <w:p w14:paraId="12D1FDC7" w14:textId="77777777" w:rsid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12.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Véd</w:t>
      </w:r>
      <w:r w:rsidRPr="00005800">
        <w:rPr>
          <w:rFonts w:ascii="Times New Roman" w:eastAsia="Calibri" w:hAnsi="Times New Roman" w:cs="Times New Roman"/>
          <w:b/>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b/>
          <w:color w:val="000000"/>
          <w:sz w:val="26"/>
          <w:szCs w:val="26"/>
        </w:rPr>
        <w:t>ő</w:t>
      </w:r>
      <w:r w:rsidRPr="00005800">
        <w:rPr>
          <w:rFonts w:ascii="Times New Roman" w:eastAsia="Calibri" w:hAnsi="Times New Roman" w:cs="Times New Roman"/>
          <w:b/>
          <w:bCs/>
          <w:color w:val="000000"/>
          <w:sz w:val="26"/>
          <w:szCs w:val="26"/>
        </w:rPr>
        <w:t>i látogatásokból a fokozott gondozást igényl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k száma</w:t>
      </w:r>
      <w:r w:rsidRPr="00005800">
        <w:rPr>
          <w:rFonts w:ascii="Times New Roman" w:eastAsia="Calibri" w:hAnsi="Times New Roman" w:cs="Times New Roman"/>
          <w:b/>
          <w:bCs/>
          <w:sz w:val="26"/>
          <w:szCs w:val="26"/>
        </w:rPr>
        <w:t xml:space="preserve">: </w:t>
      </w:r>
      <w:r w:rsidRPr="00005800">
        <w:rPr>
          <w:rFonts w:ascii="Times New Roman" w:eastAsia="Calibri" w:hAnsi="Times New Roman" w:cs="Times New Roman"/>
          <w:sz w:val="26"/>
          <w:szCs w:val="26"/>
        </w:rPr>
        <w:t>a tárgyévben</w:t>
      </w:r>
      <w:r w:rsidRPr="00005800">
        <w:rPr>
          <w:rFonts w:ascii="Times New Roman" w:eastAsia="Calibri" w:hAnsi="Times New Roman" w:cs="Times New Roman"/>
          <w:color w:val="000000"/>
          <w:sz w:val="26"/>
          <w:szCs w:val="26"/>
        </w:rPr>
        <w:t xml:space="preserve"> a várandós anya otthonában és/vagy munkahelyén (esetleg a kórházban) végzett védőnői látogatásokból, a fokozott gondozást igénylők körében végzett védőnői látogatások számát kell jelenteni.</w:t>
      </w:r>
    </w:p>
    <w:p w14:paraId="1D016BB3" w14:textId="77777777" w:rsidR="0093091A" w:rsidRPr="00FC2043" w:rsidRDefault="0093091A" w:rsidP="0093091A">
      <w:pPr>
        <w:widowControl w:val="0"/>
        <w:autoSpaceDE w:val="0"/>
        <w:autoSpaceDN w:val="0"/>
        <w:adjustRightInd w:val="0"/>
        <w:spacing w:after="0" w:line="240" w:lineRule="auto"/>
        <w:jc w:val="both"/>
        <w:rPr>
          <w:rFonts w:ascii="Times New Roman" w:eastAsia="Calibri" w:hAnsi="Times New Roman" w:cs="Times New Roman"/>
          <w:b/>
          <w:color w:val="000000"/>
          <w:sz w:val="26"/>
          <w:szCs w:val="26"/>
          <w:u w:val="single"/>
        </w:rPr>
      </w:pPr>
      <w:r w:rsidRPr="00FC2043">
        <w:rPr>
          <w:rFonts w:ascii="Times New Roman" w:eastAsia="Calibri" w:hAnsi="Times New Roman" w:cs="Times New Roman"/>
          <w:color w:val="000000"/>
          <w:sz w:val="26"/>
          <w:szCs w:val="26"/>
        </w:rPr>
        <w:t xml:space="preserve">Egészségi szempontból, fokozott gondozást igénylő: </w:t>
      </w:r>
      <w:r w:rsidRPr="00FC2043">
        <w:rPr>
          <w:rFonts w:ascii="Times New Roman" w:eastAsia="Calibri" w:hAnsi="Times New Roman" w:cs="Times New Roman"/>
          <w:b/>
          <w:color w:val="000000"/>
          <w:sz w:val="26"/>
          <w:szCs w:val="26"/>
          <w:u w:val="single"/>
        </w:rPr>
        <w:t>orvosi dokumentum (diagnózis) alapján.</w:t>
      </w:r>
    </w:p>
    <w:p w14:paraId="5A8D728A" w14:textId="77777777" w:rsidR="0093091A" w:rsidRDefault="0093091A" w:rsidP="0093091A">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FC2043">
        <w:rPr>
          <w:rFonts w:ascii="Times New Roman" w:eastAsia="Calibri" w:hAnsi="Times New Roman" w:cs="Times New Roman"/>
          <w:b/>
          <w:color w:val="000000"/>
          <w:sz w:val="26"/>
          <w:szCs w:val="26"/>
        </w:rPr>
        <w:t xml:space="preserve">Környezeti okból történt fokozott gondozás </w:t>
      </w:r>
      <w:r w:rsidRPr="00FC2043">
        <w:rPr>
          <w:rFonts w:ascii="Times New Roman" w:eastAsia="Calibri" w:hAnsi="Times New Roman" w:cs="Times New Roman"/>
          <w:color w:val="000000"/>
          <w:sz w:val="26"/>
          <w:szCs w:val="26"/>
        </w:rPr>
        <w:t>dokumentált, a gyermekvédelmi alapellátás felé jelzés történt.</w:t>
      </w:r>
    </w:p>
    <w:p w14:paraId="7F700107"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p>
    <w:p w14:paraId="06E47523"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b/>
          <w:bCs/>
          <w:sz w:val="26"/>
          <w:szCs w:val="26"/>
        </w:rPr>
        <w:t>13. rovat</w:t>
      </w:r>
      <w:r w:rsidRPr="00005800">
        <w:rPr>
          <w:rFonts w:ascii="Times New Roman" w:eastAsia="Calibri" w:hAnsi="Times New Roman" w:cs="Times New Roman"/>
          <w:sz w:val="26"/>
          <w:szCs w:val="26"/>
        </w:rPr>
        <w:t xml:space="preserve">– </w:t>
      </w:r>
      <w:r w:rsidRPr="00005800">
        <w:rPr>
          <w:rFonts w:ascii="Times New Roman" w:eastAsia="Calibri" w:hAnsi="Times New Roman" w:cs="Times New Roman"/>
          <w:b/>
          <w:bCs/>
          <w:sz w:val="26"/>
          <w:szCs w:val="26"/>
        </w:rPr>
        <w:t>Véd</w:t>
      </w:r>
      <w:r w:rsidRPr="00005800">
        <w:rPr>
          <w:rFonts w:ascii="Times New Roman" w:eastAsia="Calibri" w:hAnsi="Times New Roman" w:cs="Times New Roman"/>
          <w:sz w:val="26"/>
          <w:szCs w:val="26"/>
        </w:rPr>
        <w:t>ő</w:t>
      </w:r>
      <w:r w:rsidRPr="00005800">
        <w:rPr>
          <w:rFonts w:ascii="Times New Roman" w:eastAsia="Calibri" w:hAnsi="Times New Roman" w:cs="Times New Roman"/>
          <w:b/>
          <w:bCs/>
          <w:sz w:val="26"/>
          <w:szCs w:val="26"/>
        </w:rPr>
        <w:t>n</w:t>
      </w:r>
      <w:r w:rsidRPr="00005800">
        <w:rPr>
          <w:rFonts w:ascii="Times New Roman" w:eastAsia="Calibri" w:hAnsi="Times New Roman" w:cs="Times New Roman"/>
          <w:sz w:val="26"/>
          <w:szCs w:val="26"/>
        </w:rPr>
        <w:t>ő</w:t>
      </w:r>
      <w:r w:rsidRPr="00005800">
        <w:rPr>
          <w:rFonts w:ascii="Times New Roman" w:eastAsia="Calibri" w:hAnsi="Times New Roman" w:cs="Times New Roman"/>
          <w:b/>
          <w:bCs/>
          <w:sz w:val="26"/>
          <w:szCs w:val="26"/>
        </w:rPr>
        <w:t xml:space="preserve">i tanácsadáson megjelentek száma: </w:t>
      </w:r>
      <w:r w:rsidRPr="00005800">
        <w:rPr>
          <w:rFonts w:ascii="Times New Roman" w:eastAsia="Calibri" w:hAnsi="Times New Roman" w:cs="Times New Roman"/>
          <w:sz w:val="26"/>
          <w:szCs w:val="26"/>
        </w:rPr>
        <w:t>a tárgyévben a védőnői (önálló) várandós tanácsadáson, a védőnő körzetébe tartozók megjelenését kell jelenteni.</w:t>
      </w:r>
    </w:p>
    <w:p w14:paraId="056E827B"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p>
    <w:p w14:paraId="7B905616"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Cs/>
          <w:color w:val="000000"/>
          <w:sz w:val="26"/>
          <w:szCs w:val="26"/>
          <w:u w:val="single"/>
        </w:rPr>
      </w:pPr>
      <w:r w:rsidRPr="00005800">
        <w:rPr>
          <w:rFonts w:ascii="Times New Roman" w:eastAsia="Calibri" w:hAnsi="Times New Roman" w:cs="Times New Roman"/>
          <w:b/>
          <w:bCs/>
          <w:iCs/>
          <w:color w:val="000000"/>
          <w:sz w:val="26"/>
          <w:szCs w:val="26"/>
          <w:u w:val="single"/>
        </w:rPr>
        <w:t>14-16. rovat – Az év folyamán szült anyák</w:t>
      </w:r>
    </w:p>
    <w:p w14:paraId="6B438D0A"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14. rovat</w:t>
      </w:r>
      <w:r w:rsidRPr="00005800">
        <w:rPr>
          <w:rFonts w:ascii="Times New Roman" w:eastAsia="Calibri" w:hAnsi="Times New Roman" w:cs="Times New Roman"/>
          <w:color w:val="000000"/>
          <w:sz w:val="26"/>
          <w:szCs w:val="26"/>
        </w:rPr>
        <w:t>– A nyilvántartás alapján a tárgyévben</w:t>
      </w:r>
      <w:r w:rsidRPr="00005800">
        <w:rPr>
          <w:rFonts w:ascii="Times New Roman" w:eastAsia="Calibri" w:hAnsi="Times New Roman" w:cs="Times New Roman"/>
          <w:color w:val="FF0000"/>
          <w:sz w:val="26"/>
          <w:szCs w:val="26"/>
        </w:rPr>
        <w:t xml:space="preserve"> </w:t>
      </w:r>
      <w:r w:rsidRPr="00005800">
        <w:rPr>
          <w:rFonts w:ascii="Times New Roman" w:eastAsia="Calibri" w:hAnsi="Times New Roman" w:cs="Times New Roman"/>
          <w:color w:val="000000"/>
          <w:sz w:val="26"/>
          <w:szCs w:val="26"/>
        </w:rPr>
        <w:t>szült anyák számát kell megadni, függetlenül attól, hogy</w:t>
      </w:r>
      <w:r w:rsidR="001C2507">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color w:val="000000"/>
          <w:sz w:val="26"/>
          <w:szCs w:val="26"/>
        </w:rPr>
        <w:t>volt-e gondozva a várandóssága alatt.</w:t>
      </w:r>
    </w:p>
    <w:p w14:paraId="1986AD00" w14:textId="77777777" w:rsidR="001C2507" w:rsidRDefault="001C2507" w:rsidP="00005800">
      <w:pPr>
        <w:widowControl w:val="0"/>
        <w:autoSpaceDE w:val="0"/>
        <w:autoSpaceDN w:val="0"/>
        <w:adjustRightInd w:val="0"/>
        <w:spacing w:after="0" w:line="240" w:lineRule="auto"/>
        <w:jc w:val="both"/>
        <w:rPr>
          <w:rFonts w:ascii="Times New Roman" w:eastAsia="Calibri" w:hAnsi="Times New Roman" w:cs="Times New Roman"/>
          <w:b/>
          <w:i/>
          <w:iCs/>
          <w:color w:val="000000"/>
          <w:sz w:val="26"/>
          <w:szCs w:val="26"/>
          <w:u w:val="single"/>
        </w:rPr>
      </w:pPr>
    </w:p>
    <w:p w14:paraId="5EA78FEC" w14:textId="77777777" w:rsidR="00005800" w:rsidRPr="00005800" w:rsidRDefault="00005800" w:rsidP="002E0EA6">
      <w:pPr>
        <w:widowControl w:val="0"/>
        <w:shd w:val="clear" w:color="auto" w:fill="C6D9F1" w:themeFill="text2" w:themeFillTint="33"/>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93091A">
        <w:rPr>
          <w:rFonts w:ascii="Times New Roman" w:eastAsia="Calibri" w:hAnsi="Times New Roman" w:cs="Times New Roman"/>
          <w:b/>
          <w:i/>
          <w:iCs/>
          <w:color w:val="000000"/>
          <w:sz w:val="26"/>
          <w:szCs w:val="26"/>
          <w:u w:val="single"/>
        </w:rPr>
        <w:t>Megjegyzés</w:t>
      </w:r>
      <w:r w:rsidRPr="0093091A">
        <w:rPr>
          <w:rFonts w:ascii="Times New Roman" w:eastAsia="Calibri" w:hAnsi="Times New Roman" w:cs="Times New Roman"/>
          <w:i/>
          <w:iCs/>
          <w:color w:val="000000"/>
          <w:sz w:val="26"/>
          <w:szCs w:val="26"/>
        </w:rPr>
        <w:t>: megegyezik a nyilvántartott várandósokból szült anyák számával, és a véd</w:t>
      </w:r>
      <w:r w:rsidRPr="0093091A">
        <w:rPr>
          <w:rFonts w:ascii="Times New Roman" w:eastAsia="Calibri" w:hAnsi="Times New Roman" w:cs="Times New Roman"/>
          <w:color w:val="000000"/>
          <w:sz w:val="26"/>
          <w:szCs w:val="26"/>
        </w:rPr>
        <w:t>ő</w:t>
      </w:r>
      <w:r w:rsidRPr="0093091A">
        <w:rPr>
          <w:rFonts w:ascii="Times New Roman" w:eastAsia="Calibri" w:hAnsi="Times New Roman" w:cs="Times New Roman"/>
          <w:i/>
          <w:iCs/>
          <w:color w:val="000000"/>
          <w:sz w:val="26"/>
          <w:szCs w:val="26"/>
        </w:rPr>
        <w:t>n</w:t>
      </w:r>
      <w:r w:rsidRPr="0093091A">
        <w:rPr>
          <w:rFonts w:ascii="Times New Roman" w:eastAsia="Calibri" w:hAnsi="Times New Roman" w:cs="Times New Roman"/>
          <w:color w:val="000000"/>
          <w:sz w:val="26"/>
          <w:szCs w:val="26"/>
        </w:rPr>
        <w:t xml:space="preserve">ő </w:t>
      </w:r>
      <w:r w:rsidRPr="0093091A">
        <w:rPr>
          <w:rFonts w:ascii="Times New Roman" w:eastAsia="Calibri" w:hAnsi="Times New Roman" w:cs="Times New Roman"/>
          <w:i/>
          <w:iCs/>
          <w:color w:val="000000"/>
          <w:sz w:val="26"/>
          <w:szCs w:val="26"/>
        </w:rPr>
        <w:t>ellátási területén véd</w:t>
      </w:r>
      <w:r w:rsidRPr="0093091A">
        <w:rPr>
          <w:rFonts w:ascii="Times New Roman" w:eastAsia="Calibri" w:hAnsi="Times New Roman" w:cs="Times New Roman"/>
          <w:color w:val="000000"/>
          <w:sz w:val="26"/>
          <w:szCs w:val="26"/>
        </w:rPr>
        <w:t>ő</w:t>
      </w:r>
      <w:r w:rsidRPr="0093091A">
        <w:rPr>
          <w:rFonts w:ascii="Times New Roman" w:eastAsia="Calibri" w:hAnsi="Times New Roman" w:cs="Times New Roman"/>
          <w:i/>
          <w:iCs/>
          <w:color w:val="000000"/>
          <w:sz w:val="26"/>
          <w:szCs w:val="26"/>
        </w:rPr>
        <w:t>n</w:t>
      </w:r>
      <w:r w:rsidRPr="0093091A">
        <w:rPr>
          <w:rFonts w:ascii="Times New Roman" w:eastAsia="Calibri" w:hAnsi="Times New Roman" w:cs="Times New Roman"/>
          <w:color w:val="000000"/>
          <w:sz w:val="26"/>
          <w:szCs w:val="26"/>
        </w:rPr>
        <w:t>ő</w:t>
      </w:r>
      <w:r w:rsidRPr="0093091A">
        <w:rPr>
          <w:rFonts w:ascii="Times New Roman" w:eastAsia="Calibri" w:hAnsi="Times New Roman" w:cs="Times New Roman"/>
          <w:i/>
          <w:iCs/>
          <w:color w:val="000000"/>
          <w:sz w:val="26"/>
          <w:szCs w:val="26"/>
        </w:rPr>
        <w:t>i gondozásban nem részesült, de szült anyák számának összegével</w:t>
      </w:r>
      <w:r w:rsidR="00755994">
        <w:rPr>
          <w:rFonts w:ascii="Times New Roman" w:eastAsia="Calibri" w:hAnsi="Times New Roman" w:cs="Times New Roman"/>
          <w:i/>
          <w:iCs/>
          <w:color w:val="000000"/>
          <w:sz w:val="26"/>
          <w:szCs w:val="26"/>
        </w:rPr>
        <w:t xml:space="preserve"> (pl. Születésértesítés útján)</w:t>
      </w:r>
      <w:r w:rsidRPr="0093091A">
        <w:rPr>
          <w:rFonts w:ascii="Times New Roman" w:eastAsia="Calibri" w:hAnsi="Times New Roman" w:cs="Times New Roman"/>
          <w:i/>
          <w:iCs/>
          <w:color w:val="000000"/>
          <w:sz w:val="26"/>
          <w:szCs w:val="26"/>
        </w:rPr>
        <w:t>.</w:t>
      </w:r>
    </w:p>
    <w:p w14:paraId="5D49300B"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p>
    <w:p w14:paraId="5BC4F1A2"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15.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A tárgyévben szült anyák közül véd</w:t>
      </w:r>
      <w:r w:rsidRPr="00005800">
        <w:rPr>
          <w:rFonts w:ascii="Times New Roman" w:eastAsia="Calibri" w:hAnsi="Times New Roman" w:cs="Times New Roman"/>
          <w:b/>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b/>
          <w:color w:val="000000"/>
          <w:sz w:val="26"/>
          <w:szCs w:val="26"/>
        </w:rPr>
        <w:t>ő</w:t>
      </w:r>
      <w:r w:rsidRPr="00005800">
        <w:rPr>
          <w:rFonts w:ascii="Times New Roman" w:eastAsia="Calibri" w:hAnsi="Times New Roman" w:cs="Times New Roman"/>
          <w:b/>
          <w:bCs/>
          <w:color w:val="000000"/>
          <w:sz w:val="26"/>
          <w:szCs w:val="26"/>
        </w:rPr>
        <w:t>i gondozásban nem részesültek számát kell jelenteni</w:t>
      </w:r>
      <w:r w:rsidRPr="00005800">
        <w:rPr>
          <w:rFonts w:ascii="Times New Roman" w:eastAsia="Calibri" w:hAnsi="Times New Roman" w:cs="Times New Roman"/>
          <w:color w:val="000000"/>
          <w:sz w:val="26"/>
          <w:szCs w:val="26"/>
        </w:rPr>
        <w:t>.</w:t>
      </w:r>
    </w:p>
    <w:p w14:paraId="2D76B350" w14:textId="77777777" w:rsidR="00E956B5" w:rsidRDefault="00E956B5"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u w:val="single"/>
        </w:rPr>
      </w:pPr>
    </w:p>
    <w:p w14:paraId="3DC9C746" w14:textId="77777777" w:rsidR="00005800" w:rsidRPr="00005800" w:rsidRDefault="00005800" w:rsidP="008954BB">
      <w:pPr>
        <w:widowControl w:val="0"/>
        <w:shd w:val="clear" w:color="auto" w:fill="C6D9F1" w:themeFill="text2" w:themeFillTint="33"/>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b/>
          <w:i/>
          <w:iCs/>
          <w:color w:val="000000"/>
          <w:sz w:val="26"/>
          <w:szCs w:val="26"/>
          <w:u w:val="single"/>
        </w:rPr>
        <w:t>Megjegyzés</w:t>
      </w:r>
      <w:r w:rsidRPr="00005800">
        <w:rPr>
          <w:rFonts w:ascii="Times New Roman" w:eastAsia="Calibri" w:hAnsi="Times New Roman" w:cs="Times New Roman"/>
          <w:b/>
          <w:i/>
          <w:iCs/>
          <w:color w:val="000000"/>
          <w:sz w:val="26"/>
          <w:szCs w:val="26"/>
        </w:rPr>
        <w:t>:</w:t>
      </w:r>
      <w:r w:rsidRPr="00005800">
        <w:rPr>
          <w:rFonts w:ascii="Times New Roman" w:eastAsia="Calibri" w:hAnsi="Times New Roman" w:cs="Times New Roman"/>
          <w:i/>
          <w:iCs/>
          <w:color w:val="000000"/>
          <w:sz w:val="26"/>
          <w:szCs w:val="26"/>
        </w:rPr>
        <w:t xml:space="preserve"> azok tartoznak ide, akiknek várandóssága nem volt ismert, szakorvosi igazolás nem állt rendelkezésre, illetve 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védelmi gondozásról/tanácsadásról sincs dokumentáció, elszámolt gondozás.</w:t>
      </w:r>
    </w:p>
    <w:p w14:paraId="00EE9FA7"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p>
    <w:p w14:paraId="5D6F6743"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16.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Gyermekágyas látogatások száma: </w:t>
      </w:r>
      <w:r w:rsidRPr="00005800">
        <w:rPr>
          <w:rFonts w:ascii="Times New Roman" w:eastAsia="Calibri" w:hAnsi="Times New Roman" w:cs="Times New Roman"/>
          <w:color w:val="000000"/>
          <w:sz w:val="26"/>
          <w:szCs w:val="26"/>
        </w:rPr>
        <w:t>a szülést követő 6 héten belül tett gyermekágyas látogatások összes száma.</w:t>
      </w:r>
    </w:p>
    <w:p w14:paraId="15D96BE1"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510C6350"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Cs/>
          <w:color w:val="000000"/>
          <w:sz w:val="26"/>
          <w:szCs w:val="26"/>
          <w:u w:val="single"/>
        </w:rPr>
      </w:pPr>
      <w:r w:rsidRPr="00005800">
        <w:rPr>
          <w:rFonts w:ascii="Times New Roman" w:eastAsia="Calibri" w:hAnsi="Times New Roman" w:cs="Times New Roman"/>
          <w:b/>
          <w:bCs/>
          <w:iCs/>
          <w:color w:val="000000"/>
          <w:sz w:val="26"/>
          <w:szCs w:val="26"/>
          <w:u w:val="single"/>
        </w:rPr>
        <w:t>17-18. rovat – N</w:t>
      </w:r>
      <w:r w:rsidRPr="00005800">
        <w:rPr>
          <w:rFonts w:ascii="Times New Roman" w:eastAsia="Calibri" w:hAnsi="Times New Roman" w:cs="Times New Roman"/>
          <w:b/>
          <w:color w:val="000000"/>
          <w:sz w:val="26"/>
          <w:szCs w:val="26"/>
          <w:u w:val="single"/>
        </w:rPr>
        <w:t>ő</w:t>
      </w:r>
      <w:r w:rsidRPr="00005800">
        <w:rPr>
          <w:rFonts w:ascii="Times New Roman" w:eastAsia="Calibri" w:hAnsi="Times New Roman" w:cs="Times New Roman"/>
          <w:b/>
          <w:bCs/>
          <w:iCs/>
          <w:color w:val="000000"/>
          <w:sz w:val="26"/>
          <w:szCs w:val="26"/>
          <w:u w:val="single"/>
        </w:rPr>
        <w:t>védelmi gondozás</w:t>
      </w:r>
    </w:p>
    <w:p w14:paraId="634AE654" w14:textId="77777777" w:rsidR="002C34F6" w:rsidRDefault="002C34F6"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14:paraId="4B72FE6E" w14:textId="77777777" w:rsidR="002C34F6"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 xml:space="preserve">17-18 rovat </w:t>
      </w:r>
      <w:r w:rsidRPr="00005800">
        <w:rPr>
          <w:rFonts w:ascii="Times New Roman" w:eastAsia="Calibri" w:hAnsi="Times New Roman" w:cs="Times New Roman"/>
          <w:color w:val="000000"/>
          <w:sz w:val="26"/>
          <w:szCs w:val="26"/>
        </w:rPr>
        <w:t xml:space="preserve">- A családtervezést, szűrővizsgálatokat, egészségnevelést és azok népszerűsítését, kell jelenteni, amely az egyén otthonában vagy a védőnői tanácsadáson dokumentált formában történik. </w:t>
      </w:r>
    </w:p>
    <w:p w14:paraId="15979A9B" w14:textId="77777777" w:rsidR="002C34F6"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Ide kell még sorolni a</w:t>
      </w:r>
      <w:r w:rsidR="002C34F6">
        <w:rPr>
          <w:rFonts w:ascii="Times New Roman" w:eastAsia="Calibri" w:hAnsi="Times New Roman" w:cs="Times New Roman"/>
          <w:b/>
          <w:bCs/>
          <w:color w:val="000000"/>
          <w:sz w:val="26"/>
          <w:szCs w:val="26"/>
        </w:rPr>
        <w:t xml:space="preserve"> </w:t>
      </w:r>
      <w:r w:rsidRPr="00005800">
        <w:rPr>
          <w:rFonts w:ascii="Times New Roman" w:eastAsia="Calibri" w:hAnsi="Times New Roman" w:cs="Times New Roman"/>
          <w:b/>
          <w:bCs/>
          <w:color w:val="000000"/>
          <w:sz w:val="26"/>
          <w:szCs w:val="26"/>
        </w:rPr>
        <w:t>„feltételezett” várandósok látogatását, és tanácsadását a szakorvosi igazolás kiadásáig.</w:t>
      </w:r>
      <w:r w:rsidR="002C34F6">
        <w:rPr>
          <w:rFonts w:ascii="Times New Roman" w:eastAsia="Calibri" w:hAnsi="Times New Roman" w:cs="Times New Roman"/>
          <w:b/>
          <w:bCs/>
          <w:color w:val="000000"/>
          <w:sz w:val="26"/>
          <w:szCs w:val="26"/>
        </w:rPr>
        <w:t xml:space="preserve"> </w:t>
      </w:r>
      <w:r w:rsidR="002C34F6">
        <w:rPr>
          <w:rFonts w:ascii="Times New Roman" w:eastAsia="Calibri" w:hAnsi="Times New Roman" w:cs="Times New Roman"/>
          <w:color w:val="000000"/>
          <w:sz w:val="26"/>
          <w:szCs w:val="26"/>
        </w:rPr>
        <w:t>Idetartozik</w:t>
      </w:r>
      <w:r w:rsidRPr="00005800">
        <w:rPr>
          <w:rFonts w:ascii="Times New Roman" w:eastAsia="Calibri" w:hAnsi="Times New Roman" w:cs="Times New Roman"/>
          <w:color w:val="000000"/>
          <w:sz w:val="26"/>
          <w:szCs w:val="26"/>
        </w:rPr>
        <w:t xml:space="preserve">, aki szakorvosi igazolással nem rendelkezik a </w:t>
      </w:r>
      <w:r w:rsidR="007975E5">
        <w:rPr>
          <w:rFonts w:ascii="Times New Roman" w:eastAsia="Calibri" w:hAnsi="Times New Roman" w:cs="Times New Roman"/>
          <w:color w:val="000000"/>
          <w:sz w:val="26"/>
          <w:szCs w:val="26"/>
        </w:rPr>
        <w:t>várandósságról</w:t>
      </w:r>
      <w:r w:rsidRPr="00005800">
        <w:rPr>
          <w:rFonts w:ascii="Times New Roman" w:eastAsia="Calibri" w:hAnsi="Times New Roman" w:cs="Times New Roman"/>
          <w:color w:val="000000"/>
          <w:sz w:val="26"/>
          <w:szCs w:val="26"/>
        </w:rPr>
        <w:t xml:space="preserve">, de várandósnak mondja magát, és kéri a védőnői gondozást, valamint gyanújelek alapján várandósnak látszik, - védőnő felismeri, családtag, vagy társszakma képviselője jelzi a védőnőnek a vélt állapotot - és a védőnő ezen állapot miatt célzottan és dokumentáltan gondozza. </w:t>
      </w:r>
    </w:p>
    <w:p w14:paraId="7412DB36" w14:textId="77777777" w:rsidR="00005800" w:rsidRPr="00005800" w:rsidRDefault="00AD35C3" w:rsidP="00005800">
      <w:pPr>
        <w:widowControl w:val="0"/>
        <w:autoSpaceDE w:val="0"/>
        <w:autoSpaceDN w:val="0"/>
        <w:adjustRightInd w:val="0"/>
        <w:spacing w:after="0" w:line="240" w:lineRule="auto"/>
        <w:jc w:val="both"/>
        <w:rPr>
          <w:rFonts w:ascii="Times New Roman" w:eastAsia="Calibri" w:hAnsi="Times New Roman" w:cs="Times New Roman"/>
          <w:color w:val="FF0000"/>
          <w:sz w:val="26"/>
          <w:szCs w:val="26"/>
        </w:rPr>
      </w:pPr>
      <w:r w:rsidRPr="00005800">
        <w:rPr>
          <w:rFonts w:ascii="Times New Roman" w:eastAsia="Calibri" w:hAnsi="Times New Roman" w:cs="Times New Roman"/>
          <w:color w:val="FF0000"/>
          <w:sz w:val="26"/>
          <w:szCs w:val="26"/>
        </w:rPr>
        <w:t>Idetartozik</w:t>
      </w:r>
      <w:r w:rsidR="00005800" w:rsidRPr="00005800">
        <w:rPr>
          <w:rFonts w:ascii="Times New Roman" w:eastAsia="Calibri" w:hAnsi="Times New Roman" w:cs="Times New Roman"/>
          <w:color w:val="FF0000"/>
          <w:sz w:val="26"/>
          <w:szCs w:val="26"/>
        </w:rPr>
        <w:t xml:space="preserve"> a védőnő által végzett népegészségügyi célú méhnyakszűrésen </w:t>
      </w:r>
      <w:proofErr w:type="spellStart"/>
      <w:r w:rsidR="00005800" w:rsidRPr="00005800">
        <w:rPr>
          <w:rFonts w:ascii="Times New Roman" w:eastAsia="Calibri" w:hAnsi="Times New Roman" w:cs="Times New Roman"/>
          <w:color w:val="FF0000"/>
          <w:sz w:val="26"/>
          <w:szCs w:val="26"/>
        </w:rPr>
        <w:t>résztvett</w:t>
      </w:r>
      <w:proofErr w:type="spellEnd"/>
      <w:r w:rsidR="00005800" w:rsidRPr="00005800">
        <w:rPr>
          <w:rFonts w:ascii="Times New Roman" w:eastAsia="Calibri" w:hAnsi="Times New Roman" w:cs="Times New Roman"/>
          <w:color w:val="FF0000"/>
          <w:sz w:val="26"/>
          <w:szCs w:val="26"/>
        </w:rPr>
        <w:t xml:space="preserve"> nők száma, látogatása.</w:t>
      </w:r>
    </w:p>
    <w:p w14:paraId="12709B95"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050D6B70"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Cs/>
          <w:sz w:val="26"/>
          <w:szCs w:val="26"/>
          <w:u w:val="single"/>
        </w:rPr>
      </w:pPr>
      <w:r w:rsidRPr="00005800">
        <w:rPr>
          <w:rFonts w:ascii="Times New Roman" w:eastAsia="Calibri" w:hAnsi="Times New Roman" w:cs="Times New Roman"/>
          <w:b/>
          <w:bCs/>
          <w:iCs/>
          <w:color w:val="000000"/>
          <w:sz w:val="26"/>
          <w:szCs w:val="26"/>
          <w:u w:val="single"/>
        </w:rPr>
        <w:t xml:space="preserve">19-100. rovat - 0-6 éves korú gyermekek </w:t>
      </w:r>
      <w:r w:rsidRPr="00005800">
        <w:rPr>
          <w:rFonts w:ascii="Times New Roman" w:eastAsia="Calibri" w:hAnsi="Times New Roman" w:cs="Times New Roman"/>
          <w:b/>
          <w:bCs/>
          <w:iCs/>
          <w:sz w:val="26"/>
          <w:szCs w:val="26"/>
          <w:u w:val="single"/>
        </w:rPr>
        <w:t>gondozása</w:t>
      </w:r>
    </w:p>
    <w:p w14:paraId="6EDF6606" w14:textId="77777777" w:rsidR="00AD35C3"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sz w:val="26"/>
          <w:szCs w:val="26"/>
        </w:rPr>
        <w:t xml:space="preserve">A gyermekek korcsoporti besorolásánál a tárgyévben </w:t>
      </w:r>
      <w:r w:rsidR="00925F4E">
        <w:rPr>
          <w:rFonts w:ascii="Times New Roman" w:eastAsia="Calibri" w:hAnsi="Times New Roman" w:cs="Times New Roman"/>
          <w:sz w:val="26"/>
          <w:szCs w:val="26"/>
        </w:rPr>
        <w:t>nyilvántartott gyermekeket kell megadni (19., 57., 78. rovat havi adatokat összeadva, göngyölítve.</w:t>
      </w:r>
      <w:r w:rsidR="00A96159">
        <w:rPr>
          <w:rFonts w:ascii="Times New Roman" w:eastAsia="Calibri" w:hAnsi="Times New Roman" w:cs="Times New Roman"/>
          <w:sz w:val="26"/>
          <w:szCs w:val="26"/>
        </w:rPr>
        <w:t xml:space="preserve"> </w:t>
      </w:r>
    </w:p>
    <w:p w14:paraId="0B59F92E"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i/>
          <w:iCs/>
          <w:color w:val="000000"/>
          <w:sz w:val="26"/>
          <w:szCs w:val="26"/>
        </w:rPr>
        <w:t>A 24., 25., 26., 27. rovatok, kivételt képeznek, az országos jelentések összesít</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je során sem átlagolandók.</w:t>
      </w:r>
    </w:p>
    <w:p w14:paraId="15B91D13"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p>
    <w:p w14:paraId="799D20B0"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Cs/>
          <w:color w:val="000000"/>
          <w:sz w:val="26"/>
          <w:szCs w:val="26"/>
          <w:u w:val="single"/>
        </w:rPr>
      </w:pPr>
      <w:r w:rsidRPr="00005800">
        <w:rPr>
          <w:rFonts w:ascii="Times New Roman" w:eastAsia="Calibri" w:hAnsi="Times New Roman" w:cs="Times New Roman"/>
          <w:b/>
          <w:bCs/>
          <w:iCs/>
          <w:color w:val="000000"/>
          <w:sz w:val="26"/>
          <w:szCs w:val="26"/>
          <w:u w:val="single"/>
        </w:rPr>
        <w:t>19-33. rovat – Az év folyamán nyilvántartott 0-11 hónapos csecsem</w:t>
      </w:r>
      <w:r w:rsidRPr="00005800">
        <w:rPr>
          <w:rFonts w:ascii="Times New Roman" w:eastAsia="Calibri" w:hAnsi="Times New Roman" w:cs="Times New Roman"/>
          <w:b/>
          <w:color w:val="000000"/>
          <w:sz w:val="26"/>
          <w:szCs w:val="26"/>
          <w:u w:val="single"/>
        </w:rPr>
        <w:t>ő</w:t>
      </w:r>
      <w:r w:rsidRPr="00005800">
        <w:rPr>
          <w:rFonts w:ascii="Times New Roman" w:eastAsia="Calibri" w:hAnsi="Times New Roman" w:cs="Times New Roman"/>
          <w:b/>
          <w:bCs/>
          <w:iCs/>
          <w:color w:val="000000"/>
          <w:sz w:val="26"/>
          <w:szCs w:val="26"/>
          <w:u w:val="single"/>
        </w:rPr>
        <w:t>k</w:t>
      </w:r>
    </w:p>
    <w:p w14:paraId="1BFC0862"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20-23. rovat - Fokozott gondozást igényl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k</w:t>
      </w:r>
    </w:p>
    <w:p w14:paraId="2EDA689A" w14:textId="77777777" w:rsidR="00925F4E" w:rsidRPr="00FC2043" w:rsidRDefault="00925F4E" w:rsidP="00925F4E">
      <w:pPr>
        <w:widowControl w:val="0"/>
        <w:autoSpaceDE w:val="0"/>
        <w:autoSpaceDN w:val="0"/>
        <w:adjustRightInd w:val="0"/>
        <w:spacing w:after="0" w:line="240" w:lineRule="auto"/>
        <w:jc w:val="both"/>
        <w:rPr>
          <w:rFonts w:ascii="Times New Roman" w:eastAsia="Calibri" w:hAnsi="Times New Roman" w:cs="Times New Roman"/>
          <w:b/>
          <w:color w:val="000000"/>
          <w:sz w:val="26"/>
          <w:szCs w:val="26"/>
          <w:u w:val="single"/>
        </w:rPr>
      </w:pPr>
      <w:r w:rsidRPr="00FC2043">
        <w:rPr>
          <w:rFonts w:ascii="Times New Roman" w:eastAsia="Calibri" w:hAnsi="Times New Roman" w:cs="Times New Roman"/>
          <w:color w:val="000000"/>
          <w:sz w:val="26"/>
          <w:szCs w:val="26"/>
        </w:rPr>
        <w:t xml:space="preserve">Egészségi szempontból, fokozott gondozást igénylő: </w:t>
      </w:r>
      <w:r w:rsidRPr="00FC2043">
        <w:rPr>
          <w:rFonts w:ascii="Times New Roman" w:eastAsia="Calibri" w:hAnsi="Times New Roman" w:cs="Times New Roman"/>
          <w:b/>
          <w:color w:val="000000"/>
          <w:sz w:val="26"/>
          <w:szCs w:val="26"/>
          <w:u w:val="single"/>
        </w:rPr>
        <w:t>orvosi dokumentum (diagnózis) alapján.</w:t>
      </w:r>
    </w:p>
    <w:p w14:paraId="0BEB9CFD" w14:textId="77777777" w:rsidR="00925F4E" w:rsidRDefault="00925F4E" w:rsidP="00925F4E">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FC2043">
        <w:rPr>
          <w:rFonts w:ascii="Times New Roman" w:eastAsia="Calibri" w:hAnsi="Times New Roman" w:cs="Times New Roman"/>
          <w:b/>
          <w:color w:val="000000"/>
          <w:sz w:val="26"/>
          <w:szCs w:val="26"/>
        </w:rPr>
        <w:t xml:space="preserve">Környezeti okból történt fokozott gondozás </w:t>
      </w:r>
      <w:r w:rsidRPr="00FC2043">
        <w:rPr>
          <w:rFonts w:ascii="Times New Roman" w:eastAsia="Calibri" w:hAnsi="Times New Roman" w:cs="Times New Roman"/>
          <w:color w:val="000000"/>
          <w:sz w:val="26"/>
          <w:szCs w:val="26"/>
        </w:rPr>
        <w:t>dokumentált, a gyermekvédelmi alapellátás felé jelzés történt.</w:t>
      </w:r>
    </w:p>
    <w:p w14:paraId="68F23C7F"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color w:val="000000"/>
          <w:sz w:val="26"/>
          <w:szCs w:val="26"/>
        </w:rPr>
        <w:t xml:space="preserve">A </w:t>
      </w:r>
      <w:r w:rsidR="00593292">
        <w:rPr>
          <w:rFonts w:ascii="Times New Roman" w:eastAsia="Calibri" w:hAnsi="Times New Roman" w:cs="Times New Roman"/>
          <w:color w:val="000000"/>
          <w:sz w:val="26"/>
          <w:szCs w:val="26"/>
        </w:rPr>
        <w:t>fokozott gondozás</w:t>
      </w:r>
      <w:r w:rsidRPr="00005800">
        <w:rPr>
          <w:rFonts w:ascii="Times New Roman" w:eastAsia="Calibri" w:hAnsi="Times New Roman" w:cs="Times New Roman"/>
          <w:color w:val="000000"/>
          <w:sz w:val="26"/>
          <w:szCs w:val="26"/>
        </w:rPr>
        <w:t xml:space="preserve"> addig tart, amíg az ok fennáll. </w:t>
      </w:r>
    </w:p>
    <w:p w14:paraId="3007C2E2" w14:textId="77777777" w:rsidR="00DB351D" w:rsidRDefault="00DB351D" w:rsidP="00593292">
      <w:pPr>
        <w:widowControl w:val="0"/>
        <w:autoSpaceDE w:val="0"/>
        <w:autoSpaceDN w:val="0"/>
        <w:adjustRightInd w:val="0"/>
        <w:spacing w:after="0" w:line="240" w:lineRule="auto"/>
        <w:jc w:val="both"/>
        <w:rPr>
          <w:rFonts w:ascii="Times New Roman" w:eastAsia="Calibri" w:hAnsi="Times New Roman" w:cs="Times New Roman"/>
          <w:color w:val="000000"/>
          <w:sz w:val="26"/>
          <w:szCs w:val="26"/>
          <w:highlight w:val="yellow"/>
        </w:rPr>
      </w:pPr>
    </w:p>
    <w:p w14:paraId="34CC1D69" w14:textId="77777777" w:rsidR="00005800" w:rsidRPr="00005800" w:rsidRDefault="00005800" w:rsidP="00925F4E">
      <w:pPr>
        <w:widowControl w:val="0"/>
        <w:shd w:val="clear" w:color="auto" w:fill="FFCCFF"/>
        <w:autoSpaceDE w:val="0"/>
        <w:autoSpaceDN w:val="0"/>
        <w:adjustRightInd w:val="0"/>
        <w:spacing w:after="0" w:line="240" w:lineRule="auto"/>
        <w:jc w:val="both"/>
        <w:rPr>
          <w:rFonts w:ascii="Times New Roman" w:eastAsia="Calibri" w:hAnsi="Times New Roman" w:cs="Times New Roman"/>
          <w:color w:val="000000"/>
          <w:sz w:val="26"/>
          <w:szCs w:val="26"/>
        </w:rPr>
      </w:pPr>
      <w:r w:rsidRPr="00925F4E">
        <w:rPr>
          <w:rFonts w:ascii="Times New Roman" w:eastAsia="Calibri" w:hAnsi="Times New Roman" w:cs="Times New Roman"/>
          <w:b/>
          <w:bCs/>
          <w:color w:val="000000"/>
          <w:sz w:val="26"/>
          <w:szCs w:val="26"/>
        </w:rPr>
        <w:t>20. rovat</w:t>
      </w:r>
      <w:r w:rsidRPr="00925F4E">
        <w:rPr>
          <w:rFonts w:ascii="Times New Roman" w:eastAsia="Calibri" w:hAnsi="Times New Roman" w:cs="Times New Roman"/>
          <w:color w:val="000000"/>
          <w:sz w:val="26"/>
          <w:szCs w:val="26"/>
        </w:rPr>
        <w:t xml:space="preserve">– </w:t>
      </w:r>
      <w:r w:rsidRPr="00925F4E">
        <w:rPr>
          <w:rFonts w:ascii="Times New Roman" w:eastAsia="Calibri" w:hAnsi="Times New Roman" w:cs="Times New Roman"/>
          <w:b/>
          <w:bCs/>
          <w:color w:val="000000"/>
          <w:sz w:val="26"/>
          <w:szCs w:val="26"/>
        </w:rPr>
        <w:t>Fokozott gondozást igényl</w:t>
      </w:r>
      <w:r w:rsidRPr="00925F4E">
        <w:rPr>
          <w:rFonts w:ascii="Times New Roman" w:eastAsia="Calibri" w:hAnsi="Times New Roman" w:cs="Times New Roman"/>
          <w:color w:val="000000"/>
          <w:sz w:val="26"/>
          <w:szCs w:val="26"/>
        </w:rPr>
        <w:t>ő</w:t>
      </w:r>
      <w:r w:rsidRPr="00925F4E">
        <w:rPr>
          <w:rFonts w:ascii="Times New Roman" w:eastAsia="Calibri" w:hAnsi="Times New Roman" w:cs="Times New Roman"/>
          <w:b/>
          <w:bCs/>
          <w:color w:val="000000"/>
          <w:sz w:val="26"/>
          <w:szCs w:val="26"/>
        </w:rPr>
        <w:t>k száma összesen</w:t>
      </w:r>
      <w:r w:rsidRPr="00925F4E">
        <w:rPr>
          <w:rFonts w:ascii="Times New Roman" w:eastAsia="Calibri" w:hAnsi="Times New Roman" w:cs="Times New Roman"/>
          <w:color w:val="000000"/>
          <w:sz w:val="26"/>
          <w:szCs w:val="26"/>
        </w:rPr>
        <w:t xml:space="preserve">: megegyezik a </w:t>
      </w:r>
      <w:r w:rsidRPr="00925F4E">
        <w:rPr>
          <w:rFonts w:ascii="Times New Roman" w:eastAsia="Calibri" w:hAnsi="Times New Roman" w:cs="Times New Roman"/>
          <w:b/>
          <w:bCs/>
          <w:color w:val="000000"/>
          <w:sz w:val="26"/>
          <w:szCs w:val="26"/>
        </w:rPr>
        <w:t xml:space="preserve">21+22+23. rovatok </w:t>
      </w:r>
      <w:r w:rsidRPr="00925F4E">
        <w:rPr>
          <w:rFonts w:ascii="Times New Roman" w:eastAsia="Calibri" w:hAnsi="Times New Roman" w:cs="Times New Roman"/>
          <w:color w:val="000000"/>
          <w:sz w:val="26"/>
          <w:szCs w:val="26"/>
        </w:rPr>
        <w:t>összegével</w:t>
      </w:r>
    </w:p>
    <w:p w14:paraId="15911FA9"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14:paraId="7B785A0D" w14:textId="77777777" w:rsidR="003E331B"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24. rovat - Újonnan nyilvántartásba vettek száma: véd</w:t>
      </w:r>
      <w:r w:rsidRPr="00005800">
        <w:rPr>
          <w:rFonts w:ascii="Times New Roman" w:eastAsia="Calibri" w:hAnsi="Times New Roman" w:cs="Times New Roman"/>
          <w:b/>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b/>
          <w:color w:val="000000"/>
          <w:sz w:val="26"/>
          <w:szCs w:val="26"/>
        </w:rPr>
        <w:t xml:space="preserve">ő </w:t>
      </w:r>
      <w:r w:rsidRPr="00005800">
        <w:rPr>
          <w:rFonts w:ascii="Times New Roman" w:eastAsia="Calibri" w:hAnsi="Times New Roman" w:cs="Times New Roman"/>
          <w:b/>
          <w:bCs/>
          <w:color w:val="000000"/>
          <w:sz w:val="26"/>
          <w:szCs w:val="26"/>
        </w:rPr>
        <w:t>nyilvántartásba veszi az újszülöttet akkor, ha a család/nevel</w:t>
      </w:r>
      <w:r w:rsidRPr="00005800">
        <w:rPr>
          <w:rFonts w:ascii="Times New Roman" w:eastAsia="Calibri" w:hAnsi="Times New Roman" w:cs="Times New Roman"/>
          <w:b/>
          <w:color w:val="000000"/>
          <w:sz w:val="26"/>
          <w:szCs w:val="26"/>
        </w:rPr>
        <w:t>ő</w:t>
      </w:r>
      <w:r w:rsidRPr="00005800">
        <w:rPr>
          <w:rFonts w:ascii="Times New Roman" w:eastAsia="Calibri" w:hAnsi="Times New Roman" w:cs="Times New Roman"/>
          <w:b/>
          <w:bCs/>
          <w:color w:val="000000"/>
          <w:sz w:val="26"/>
          <w:szCs w:val="26"/>
        </w:rPr>
        <w:t xml:space="preserve">család az újszülöttel a körzetbe megy </w:t>
      </w:r>
      <w:r w:rsidRPr="00005800">
        <w:rPr>
          <w:rFonts w:ascii="Times New Roman" w:eastAsia="Calibri" w:hAnsi="Times New Roman" w:cs="Times New Roman"/>
          <w:color w:val="000000"/>
          <w:sz w:val="26"/>
          <w:szCs w:val="26"/>
        </w:rPr>
        <w:t>a szülészeti intézményből, és ott életvitelszerűen</w:t>
      </w:r>
      <w:r w:rsidR="003E331B">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color w:val="000000"/>
          <w:sz w:val="26"/>
          <w:szCs w:val="26"/>
        </w:rPr>
        <w:t xml:space="preserve">tartózkodik, függetlenül attól, hogy az </w:t>
      </w:r>
      <w:r w:rsidRPr="00005800">
        <w:rPr>
          <w:rFonts w:ascii="Times New Roman" w:eastAsia="Calibri" w:hAnsi="Times New Roman" w:cs="Times New Roman"/>
          <w:color w:val="000000"/>
          <w:sz w:val="26"/>
          <w:szCs w:val="26"/>
        </w:rPr>
        <w:lastRenderedPageBreak/>
        <w:t xml:space="preserve">anyát a várandóssága alatt hol gondozták. </w:t>
      </w:r>
    </w:p>
    <w:p w14:paraId="5323A5C0" w14:textId="77777777" w:rsidR="003E331B"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color w:val="000000"/>
          <w:sz w:val="26"/>
          <w:szCs w:val="26"/>
        </w:rPr>
        <w:t>A védőnő tudomást szerezhet a kórháztól kapott értesítés útján. Amennyiben a védőnő a szülésről nem kapott írásos tájékoztatást, de a család</w:t>
      </w:r>
      <w:r w:rsidR="003E331B">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color w:val="000000"/>
          <w:sz w:val="26"/>
          <w:szCs w:val="26"/>
        </w:rPr>
        <w:t xml:space="preserve">rendelkezik a szülést/születést igazoló szakorvosi, anyakönyvi dokumentummal/és vagy bejelenti igényét a védőnői gondozásra, akkor a védőnő nyilvántartásba veszi az újszülöttet. </w:t>
      </w:r>
    </w:p>
    <w:p w14:paraId="199A8880" w14:textId="77777777" w:rsid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color w:val="000000"/>
          <w:sz w:val="26"/>
          <w:szCs w:val="26"/>
        </w:rPr>
        <w:t>Az újszülött csak egyszer (egy védőnőnél) kerülhet újonnan nyilvántartásba.</w:t>
      </w:r>
    </w:p>
    <w:p w14:paraId="5873507E" w14:textId="77777777" w:rsidR="00F73CBC" w:rsidRPr="00005800" w:rsidRDefault="00F73CBC" w:rsidP="00F73CBC">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b/>
          <w:bCs/>
          <w:sz w:val="26"/>
          <w:szCs w:val="26"/>
        </w:rPr>
        <w:t>A nyilvántartásba vételhez fontos meggy</w:t>
      </w:r>
      <w:r w:rsidRPr="00005800">
        <w:rPr>
          <w:rFonts w:ascii="Times New Roman" w:eastAsia="Calibri" w:hAnsi="Times New Roman" w:cs="Times New Roman"/>
          <w:sz w:val="26"/>
          <w:szCs w:val="26"/>
        </w:rPr>
        <w:t>ő</w:t>
      </w:r>
      <w:r w:rsidRPr="00005800">
        <w:rPr>
          <w:rFonts w:ascii="Times New Roman" w:eastAsia="Calibri" w:hAnsi="Times New Roman" w:cs="Times New Roman"/>
          <w:b/>
          <w:bCs/>
          <w:sz w:val="26"/>
          <w:szCs w:val="26"/>
        </w:rPr>
        <w:t>z</w:t>
      </w:r>
      <w:r w:rsidRPr="00005800">
        <w:rPr>
          <w:rFonts w:ascii="Times New Roman" w:eastAsia="Calibri" w:hAnsi="Times New Roman" w:cs="Times New Roman"/>
          <w:sz w:val="26"/>
          <w:szCs w:val="26"/>
        </w:rPr>
        <w:t>ő</w:t>
      </w:r>
      <w:r w:rsidRPr="00005800">
        <w:rPr>
          <w:rFonts w:ascii="Times New Roman" w:eastAsia="Calibri" w:hAnsi="Times New Roman" w:cs="Times New Roman"/>
          <w:b/>
          <w:bCs/>
          <w:sz w:val="26"/>
          <w:szCs w:val="26"/>
        </w:rPr>
        <w:t>dni arról, hogy a körzetben tartózkodik-e az újszülött</w:t>
      </w:r>
      <w:r w:rsidRPr="00005800">
        <w:rPr>
          <w:rFonts w:ascii="Times New Roman" w:eastAsia="Calibri" w:hAnsi="Times New Roman" w:cs="Times New Roman"/>
          <w:sz w:val="26"/>
          <w:szCs w:val="26"/>
        </w:rPr>
        <w:t>. (Előfordulhat, hogy a kórházból az anya nem arra a lakhelyre/tartózkodási helyre távozik, ahol várandósként gondozták. A kórházból az értesítést a régi lakcím szerint küldték - a várandós könyv adatai alapján.)</w:t>
      </w:r>
    </w:p>
    <w:p w14:paraId="5AE3E23D" w14:textId="77777777" w:rsidR="003E331B" w:rsidRPr="00005800" w:rsidRDefault="005C111A"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noProof/>
          <w:color w:val="000000"/>
          <w:sz w:val="26"/>
          <w:szCs w:val="26"/>
          <w:lang w:eastAsia="hu-HU"/>
        </w:rPr>
        <w:drawing>
          <wp:inline distT="0" distB="0" distL="0" distR="0" wp14:anchorId="25A14910" wp14:editId="377CB2AC">
            <wp:extent cx="5911850" cy="2500556"/>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újszülött nyilvántartásba vétel.PNG"/>
                    <pic:cNvPicPr/>
                  </pic:nvPicPr>
                  <pic:blipFill>
                    <a:blip r:embed="rId7">
                      <a:extLst>
                        <a:ext uri="{28A0092B-C50C-407E-A947-70E740481C1C}">
                          <a14:useLocalDpi xmlns:a14="http://schemas.microsoft.com/office/drawing/2010/main" val="0"/>
                        </a:ext>
                      </a:extLst>
                    </a:blip>
                    <a:stretch>
                      <a:fillRect/>
                    </a:stretch>
                  </pic:blipFill>
                  <pic:spPr>
                    <a:xfrm>
                      <a:off x="0" y="0"/>
                      <a:ext cx="5923360" cy="2505425"/>
                    </a:xfrm>
                    <a:prstGeom prst="rect">
                      <a:avLst/>
                    </a:prstGeom>
                  </pic:spPr>
                </pic:pic>
              </a:graphicData>
            </a:graphic>
          </wp:inline>
        </w:drawing>
      </w:r>
    </w:p>
    <w:p w14:paraId="736B30A6"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25– 27. rovat - Újonnan nyilvántartásba vettek közül</w:t>
      </w:r>
    </w:p>
    <w:p w14:paraId="72363F1F"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color w:val="000000"/>
          <w:sz w:val="26"/>
          <w:szCs w:val="26"/>
        </w:rPr>
        <w:t>A 25., 26., 27. rovatok kitöltése a kórházi zárójelentés és a születési értesítő alapján történik.</w:t>
      </w:r>
    </w:p>
    <w:p w14:paraId="26207AFB" w14:textId="77777777" w:rsidR="00005800" w:rsidRPr="00005800" w:rsidRDefault="00005800" w:rsidP="001E4FB7">
      <w:pPr>
        <w:widowControl w:val="0"/>
        <w:autoSpaceDE w:val="0"/>
        <w:autoSpaceDN w:val="0"/>
        <w:adjustRightInd w:val="0"/>
        <w:spacing w:before="120"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25. rovat</w:t>
      </w:r>
      <w:r w:rsidRPr="00005800">
        <w:rPr>
          <w:rFonts w:ascii="Times New Roman" w:eastAsia="Calibri" w:hAnsi="Times New Roman" w:cs="Times New Roman"/>
          <w:color w:val="000000"/>
          <w:sz w:val="26"/>
          <w:szCs w:val="26"/>
        </w:rPr>
        <w:t xml:space="preserve">– </w:t>
      </w:r>
      <w:r w:rsidR="00925F4E">
        <w:rPr>
          <w:rFonts w:ascii="Times New Roman" w:eastAsia="Calibri" w:hAnsi="Times New Roman" w:cs="Times New Roman"/>
          <w:color w:val="000000"/>
          <w:sz w:val="26"/>
          <w:szCs w:val="26"/>
        </w:rPr>
        <w:t xml:space="preserve">a 24. rovatból a </w:t>
      </w:r>
      <w:r w:rsidRPr="00005800">
        <w:rPr>
          <w:rFonts w:ascii="Times New Roman" w:eastAsia="Calibri" w:hAnsi="Times New Roman" w:cs="Times New Roman"/>
          <w:b/>
          <w:bCs/>
          <w:color w:val="000000"/>
          <w:sz w:val="26"/>
          <w:szCs w:val="26"/>
        </w:rPr>
        <w:t xml:space="preserve">Koraszülöttek száma: </w:t>
      </w:r>
      <w:r w:rsidRPr="00005800">
        <w:rPr>
          <w:rFonts w:ascii="Times New Roman" w:eastAsia="Calibri" w:hAnsi="Times New Roman" w:cs="Times New Roman"/>
          <w:color w:val="000000"/>
          <w:sz w:val="26"/>
          <w:szCs w:val="26"/>
        </w:rPr>
        <w:t xml:space="preserve">a tárgyévben a betöltött 37. </w:t>
      </w:r>
      <w:r w:rsidR="007975E5">
        <w:rPr>
          <w:rFonts w:ascii="Times New Roman" w:eastAsia="Calibri" w:hAnsi="Times New Roman" w:cs="Times New Roman"/>
          <w:color w:val="000000"/>
          <w:sz w:val="26"/>
          <w:szCs w:val="26"/>
        </w:rPr>
        <w:t>várandóssági</w:t>
      </w:r>
      <w:r w:rsidRPr="00005800">
        <w:rPr>
          <w:rFonts w:ascii="Times New Roman" w:eastAsia="Calibri" w:hAnsi="Times New Roman" w:cs="Times New Roman"/>
          <w:color w:val="000000"/>
          <w:sz w:val="26"/>
          <w:szCs w:val="26"/>
        </w:rPr>
        <w:t xml:space="preserve"> hét előtt született újszülöttek. Testtömegtől függetlenül csak a </w:t>
      </w:r>
      <w:proofErr w:type="spellStart"/>
      <w:r w:rsidRPr="00005800">
        <w:rPr>
          <w:rFonts w:ascii="Times New Roman" w:eastAsia="Calibri" w:hAnsi="Times New Roman" w:cs="Times New Roman"/>
          <w:color w:val="000000"/>
          <w:sz w:val="26"/>
          <w:szCs w:val="26"/>
        </w:rPr>
        <w:t>gesztációs</w:t>
      </w:r>
      <w:proofErr w:type="spellEnd"/>
      <w:r w:rsidRPr="00005800">
        <w:rPr>
          <w:rFonts w:ascii="Times New Roman" w:eastAsia="Calibri" w:hAnsi="Times New Roman" w:cs="Times New Roman"/>
          <w:color w:val="000000"/>
          <w:sz w:val="26"/>
          <w:szCs w:val="26"/>
        </w:rPr>
        <w:t xml:space="preserve"> időt kell figyelembe venni.</w:t>
      </w:r>
    </w:p>
    <w:p w14:paraId="471AA641" w14:textId="77777777" w:rsidR="00005800" w:rsidRPr="00005800" w:rsidRDefault="00005800" w:rsidP="001E4FB7">
      <w:pPr>
        <w:widowControl w:val="0"/>
        <w:autoSpaceDE w:val="0"/>
        <w:autoSpaceDN w:val="0"/>
        <w:adjustRightInd w:val="0"/>
        <w:spacing w:before="120"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 xml:space="preserve">26. rovat – </w:t>
      </w:r>
      <w:r w:rsidR="00925F4E">
        <w:rPr>
          <w:rFonts w:ascii="Times New Roman" w:eastAsia="Calibri" w:hAnsi="Times New Roman" w:cs="Times New Roman"/>
          <w:color w:val="000000"/>
          <w:sz w:val="26"/>
          <w:szCs w:val="26"/>
        </w:rPr>
        <w:t xml:space="preserve">a 24. rovatból az </w:t>
      </w:r>
      <w:proofErr w:type="spellStart"/>
      <w:r w:rsidRPr="00005800">
        <w:rPr>
          <w:rFonts w:ascii="Times New Roman" w:eastAsia="Calibri" w:hAnsi="Times New Roman" w:cs="Times New Roman"/>
          <w:b/>
          <w:bCs/>
          <w:color w:val="000000"/>
          <w:sz w:val="26"/>
          <w:szCs w:val="26"/>
        </w:rPr>
        <w:t>Intrauterin</w:t>
      </w:r>
      <w:proofErr w:type="spellEnd"/>
      <w:r w:rsidRPr="00005800">
        <w:rPr>
          <w:rFonts w:ascii="Times New Roman" w:eastAsia="Calibri" w:hAnsi="Times New Roman" w:cs="Times New Roman"/>
          <w:b/>
          <w:bCs/>
          <w:color w:val="000000"/>
          <w:sz w:val="26"/>
          <w:szCs w:val="26"/>
        </w:rPr>
        <w:t xml:space="preserve"> retardáltak száma a </w:t>
      </w:r>
      <w:r w:rsidRPr="00005800">
        <w:rPr>
          <w:rFonts w:ascii="Times New Roman" w:eastAsia="Calibri" w:hAnsi="Times New Roman" w:cs="Times New Roman"/>
          <w:color w:val="000000"/>
          <w:sz w:val="26"/>
          <w:szCs w:val="26"/>
        </w:rPr>
        <w:t xml:space="preserve">tárgyévben - a méhen belüli növekedési lemaradás, retardáció. Az újszülött fejlettsége nem éri el a </w:t>
      </w:r>
      <w:proofErr w:type="spellStart"/>
      <w:r w:rsidRPr="00005800">
        <w:rPr>
          <w:rFonts w:ascii="Times New Roman" w:eastAsia="Calibri" w:hAnsi="Times New Roman" w:cs="Times New Roman"/>
          <w:color w:val="000000"/>
          <w:sz w:val="26"/>
          <w:szCs w:val="26"/>
        </w:rPr>
        <w:t>gestációs</w:t>
      </w:r>
      <w:proofErr w:type="spellEnd"/>
      <w:r w:rsidRPr="00005800">
        <w:rPr>
          <w:rFonts w:ascii="Times New Roman" w:eastAsia="Calibri" w:hAnsi="Times New Roman" w:cs="Times New Roman"/>
          <w:color w:val="000000"/>
          <w:sz w:val="26"/>
          <w:szCs w:val="26"/>
        </w:rPr>
        <w:t xml:space="preserve"> hétnek megfelelő szintet, a</w:t>
      </w:r>
      <w:r w:rsidR="00F73CBC">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color w:val="000000"/>
          <w:sz w:val="26"/>
          <w:szCs w:val="26"/>
        </w:rPr>
        <w:t>kórházi zárójelentésen szereplő diagnózis alapján.</w:t>
      </w:r>
    </w:p>
    <w:p w14:paraId="6468F8DB" w14:textId="77777777" w:rsidR="00005800" w:rsidRPr="00005800" w:rsidRDefault="00005800" w:rsidP="001E4FB7">
      <w:pPr>
        <w:widowControl w:val="0"/>
        <w:autoSpaceDE w:val="0"/>
        <w:autoSpaceDN w:val="0"/>
        <w:spacing w:before="120" w:after="0" w:line="240" w:lineRule="auto"/>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27. rovat</w:t>
      </w:r>
      <w:r w:rsidRPr="00005800">
        <w:rPr>
          <w:rFonts w:ascii="Times New Roman" w:eastAsia="Calibri" w:hAnsi="Times New Roman" w:cs="Times New Roman"/>
          <w:color w:val="000000"/>
          <w:sz w:val="26"/>
          <w:szCs w:val="26"/>
        </w:rPr>
        <w:t xml:space="preserve">– </w:t>
      </w:r>
      <w:r w:rsidR="00925F4E">
        <w:rPr>
          <w:rFonts w:ascii="Times New Roman" w:eastAsia="Calibri" w:hAnsi="Times New Roman" w:cs="Times New Roman"/>
          <w:color w:val="000000"/>
          <w:sz w:val="26"/>
          <w:szCs w:val="26"/>
        </w:rPr>
        <w:t xml:space="preserve">a 24. rovatból a </w:t>
      </w:r>
      <w:r w:rsidRPr="00005800">
        <w:rPr>
          <w:rFonts w:ascii="Times New Roman" w:eastAsia="Calibri" w:hAnsi="Times New Roman" w:cs="Times New Roman"/>
          <w:b/>
          <w:bCs/>
          <w:color w:val="000000"/>
          <w:sz w:val="26"/>
          <w:szCs w:val="26"/>
        </w:rPr>
        <w:t>Fejl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 xml:space="preserve">dési rendellenességgel születettek száma a </w:t>
      </w:r>
      <w:r w:rsidRPr="00005800">
        <w:rPr>
          <w:rFonts w:ascii="Times New Roman" w:eastAsia="Calibri" w:hAnsi="Times New Roman" w:cs="Times New Roman"/>
          <w:color w:val="000000"/>
          <w:sz w:val="26"/>
          <w:szCs w:val="26"/>
        </w:rPr>
        <w:t xml:space="preserve">tárgyévben </w:t>
      </w:r>
      <w:r w:rsidRPr="00005800">
        <w:rPr>
          <w:rFonts w:ascii="Times New Roman" w:eastAsia="Calibri" w:hAnsi="Times New Roman" w:cs="Times New Roman"/>
          <w:b/>
          <w:bCs/>
          <w:color w:val="000000"/>
          <w:sz w:val="26"/>
          <w:szCs w:val="26"/>
        </w:rPr>
        <w:t xml:space="preserve">- </w:t>
      </w:r>
      <w:r w:rsidRPr="00005800">
        <w:rPr>
          <w:rFonts w:ascii="Times New Roman" w:eastAsia="Calibri" w:hAnsi="Times New Roman" w:cs="Times New Roman"/>
          <w:bCs/>
          <w:color w:val="000000"/>
          <w:sz w:val="26"/>
          <w:szCs w:val="26"/>
        </w:rPr>
        <w:t>Kórházi z</w:t>
      </w:r>
      <w:r w:rsidRPr="00005800">
        <w:rPr>
          <w:rFonts w:ascii="Times New Roman" w:eastAsia="Calibri" w:hAnsi="Times New Roman" w:cs="Times New Roman"/>
          <w:color w:val="000000"/>
          <w:sz w:val="26"/>
          <w:szCs w:val="26"/>
        </w:rPr>
        <w:t>árójelentés vagy a gyermek egészségügyi könyv alapján a védőnő tudomására jutott fejlődési rendellenességgel születettek száma.</w:t>
      </w:r>
    </w:p>
    <w:p w14:paraId="2A1FE352"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24607AA3"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28– 30. rovat -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i látogatások</w:t>
      </w:r>
    </w:p>
    <w:p w14:paraId="244D7B62"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14:paraId="4B8332F8"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28.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 xml:space="preserve">i látogatások összes száma – a </w:t>
      </w:r>
      <w:r w:rsidRPr="00005800">
        <w:rPr>
          <w:rFonts w:ascii="Times New Roman" w:eastAsia="Calibri" w:hAnsi="Times New Roman" w:cs="Times New Roman"/>
          <w:color w:val="000000"/>
          <w:sz w:val="26"/>
          <w:szCs w:val="26"/>
        </w:rPr>
        <w:t>tárgyévben 0-11 hónapos gondozottak otthonában végzett védőnői látogatások száma összesen, amely tartalmazza az újszülött látogatások számát is.</w:t>
      </w:r>
    </w:p>
    <w:p w14:paraId="0347422B" w14:textId="77777777" w:rsidR="00F73CBC" w:rsidRDefault="00F73CBC"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14:paraId="5FC21894"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29.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Látogatásokból fokozott gondozást igényl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 xml:space="preserve">k száma: a </w:t>
      </w:r>
      <w:r w:rsidRPr="00005800">
        <w:rPr>
          <w:rFonts w:ascii="Times New Roman" w:eastAsia="Calibri" w:hAnsi="Times New Roman" w:cs="Times New Roman"/>
          <w:color w:val="000000"/>
          <w:sz w:val="26"/>
          <w:szCs w:val="26"/>
        </w:rPr>
        <w:t xml:space="preserve">tárgyévben a 0-11 hónapos gondozottak otthonában tett védőnői látogatásokból, a fokozott gondozást </w:t>
      </w:r>
      <w:r w:rsidRPr="00005800">
        <w:rPr>
          <w:rFonts w:ascii="Times New Roman" w:eastAsia="Calibri" w:hAnsi="Times New Roman" w:cs="Times New Roman"/>
          <w:color w:val="000000"/>
          <w:sz w:val="26"/>
          <w:szCs w:val="26"/>
        </w:rPr>
        <w:lastRenderedPageBreak/>
        <w:t>igénylők körében végzett látogatások számát kell jelenteni.</w:t>
      </w:r>
    </w:p>
    <w:p w14:paraId="3435BF02" w14:textId="77777777" w:rsidR="00F73CBC" w:rsidRPr="00FC2043" w:rsidRDefault="00F73CBC" w:rsidP="00F73CBC">
      <w:pPr>
        <w:widowControl w:val="0"/>
        <w:autoSpaceDE w:val="0"/>
        <w:autoSpaceDN w:val="0"/>
        <w:adjustRightInd w:val="0"/>
        <w:spacing w:after="0" w:line="240" w:lineRule="auto"/>
        <w:jc w:val="both"/>
        <w:rPr>
          <w:rFonts w:ascii="Times New Roman" w:eastAsia="Calibri" w:hAnsi="Times New Roman" w:cs="Times New Roman"/>
          <w:b/>
          <w:color w:val="000000"/>
          <w:sz w:val="26"/>
          <w:szCs w:val="26"/>
          <w:u w:val="single"/>
        </w:rPr>
      </w:pPr>
      <w:r w:rsidRPr="00FC2043">
        <w:rPr>
          <w:rFonts w:ascii="Times New Roman" w:eastAsia="Calibri" w:hAnsi="Times New Roman" w:cs="Times New Roman"/>
          <w:color w:val="000000"/>
          <w:sz w:val="26"/>
          <w:szCs w:val="26"/>
        </w:rPr>
        <w:t xml:space="preserve">Egészségi szempontból, fokozott gondozást igénylő: </w:t>
      </w:r>
      <w:r w:rsidRPr="00FC2043">
        <w:rPr>
          <w:rFonts w:ascii="Times New Roman" w:eastAsia="Calibri" w:hAnsi="Times New Roman" w:cs="Times New Roman"/>
          <w:b/>
          <w:color w:val="000000"/>
          <w:sz w:val="26"/>
          <w:szCs w:val="26"/>
          <w:u w:val="single"/>
        </w:rPr>
        <w:t>orvosi dokumentum (diagnózis) alapján.</w:t>
      </w:r>
    </w:p>
    <w:p w14:paraId="0CED8705" w14:textId="77777777" w:rsidR="00F73CBC" w:rsidRDefault="00F73CBC" w:rsidP="00F73CBC">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FC2043">
        <w:rPr>
          <w:rFonts w:ascii="Times New Roman" w:eastAsia="Calibri" w:hAnsi="Times New Roman" w:cs="Times New Roman"/>
          <w:b/>
          <w:color w:val="000000"/>
          <w:sz w:val="26"/>
          <w:szCs w:val="26"/>
        </w:rPr>
        <w:t xml:space="preserve">Környezeti okból történt fokozott gondozás </w:t>
      </w:r>
      <w:r w:rsidRPr="00FC2043">
        <w:rPr>
          <w:rFonts w:ascii="Times New Roman" w:eastAsia="Calibri" w:hAnsi="Times New Roman" w:cs="Times New Roman"/>
          <w:color w:val="000000"/>
          <w:sz w:val="26"/>
          <w:szCs w:val="26"/>
        </w:rPr>
        <w:t>dokumentált, a gyermekvédelmi alapellátás felé jelzés történt.</w:t>
      </w:r>
    </w:p>
    <w:p w14:paraId="0F6195BF"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p>
    <w:p w14:paraId="2DBA8C71" w14:textId="77777777" w:rsidR="00F41D9B"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b/>
          <w:bCs/>
          <w:sz w:val="26"/>
          <w:szCs w:val="26"/>
        </w:rPr>
        <w:t>30. rovat</w:t>
      </w:r>
      <w:r w:rsidRPr="00005800">
        <w:rPr>
          <w:rFonts w:ascii="Times New Roman" w:eastAsia="Calibri" w:hAnsi="Times New Roman" w:cs="Times New Roman"/>
          <w:sz w:val="26"/>
          <w:szCs w:val="26"/>
        </w:rPr>
        <w:t xml:space="preserve">– </w:t>
      </w:r>
      <w:r w:rsidRPr="00005800">
        <w:rPr>
          <w:rFonts w:ascii="Times New Roman" w:eastAsia="Calibri" w:hAnsi="Times New Roman" w:cs="Times New Roman"/>
          <w:b/>
          <w:bCs/>
          <w:sz w:val="26"/>
          <w:szCs w:val="26"/>
        </w:rPr>
        <w:t>Újszülött látogatások száma</w:t>
      </w:r>
      <w:r w:rsidRPr="00005800">
        <w:rPr>
          <w:rFonts w:ascii="Times New Roman" w:eastAsia="Calibri" w:hAnsi="Times New Roman" w:cs="Times New Roman"/>
          <w:sz w:val="26"/>
          <w:szCs w:val="26"/>
        </w:rPr>
        <w:t xml:space="preserve">: </w:t>
      </w:r>
      <w:r w:rsidRPr="00005800">
        <w:rPr>
          <w:rFonts w:ascii="Times New Roman" w:eastAsia="Calibri" w:hAnsi="Times New Roman" w:cs="Times New Roman"/>
          <w:b/>
          <w:bCs/>
          <w:sz w:val="26"/>
          <w:szCs w:val="26"/>
        </w:rPr>
        <w:t xml:space="preserve">a </w:t>
      </w:r>
      <w:r w:rsidRPr="00005800">
        <w:rPr>
          <w:rFonts w:ascii="Times New Roman" w:eastAsia="Calibri" w:hAnsi="Times New Roman" w:cs="Times New Roman"/>
          <w:sz w:val="26"/>
          <w:szCs w:val="26"/>
        </w:rPr>
        <w:t xml:space="preserve">tárgyévben a hazaadást követő első látogatást kell jelenteni. </w:t>
      </w:r>
    </w:p>
    <w:p w14:paraId="68AA8C89" w14:textId="77777777" w:rsidR="00F41D9B"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sz w:val="26"/>
          <w:szCs w:val="26"/>
        </w:rPr>
        <w:t>Csak egyszer jelentendő.</w:t>
      </w:r>
      <w:r w:rsidR="00F41D9B">
        <w:rPr>
          <w:rFonts w:ascii="Times New Roman" w:eastAsia="Calibri" w:hAnsi="Times New Roman" w:cs="Times New Roman"/>
          <w:sz w:val="26"/>
          <w:szCs w:val="26"/>
        </w:rPr>
        <w:t xml:space="preserve"> </w:t>
      </w:r>
      <w:r w:rsidRPr="00005800">
        <w:rPr>
          <w:rFonts w:ascii="Times New Roman" w:eastAsia="Calibri" w:hAnsi="Times New Roman" w:cs="Times New Roman"/>
          <w:sz w:val="26"/>
          <w:szCs w:val="26"/>
        </w:rPr>
        <w:t>Ez a szám a 24.</w:t>
      </w:r>
      <w:r w:rsidR="00F41D9B">
        <w:rPr>
          <w:rFonts w:ascii="Times New Roman" w:eastAsia="Calibri" w:hAnsi="Times New Roman" w:cs="Times New Roman"/>
          <w:sz w:val="26"/>
          <w:szCs w:val="26"/>
        </w:rPr>
        <w:t xml:space="preserve"> </w:t>
      </w:r>
      <w:r w:rsidRPr="00005800">
        <w:rPr>
          <w:rFonts w:ascii="Times New Roman" w:eastAsia="Calibri" w:hAnsi="Times New Roman" w:cs="Times New Roman"/>
          <w:sz w:val="26"/>
          <w:szCs w:val="26"/>
        </w:rPr>
        <w:t xml:space="preserve">oszlop adatával </w:t>
      </w:r>
      <w:r w:rsidR="00F73CBC">
        <w:rPr>
          <w:rFonts w:ascii="Times New Roman" w:eastAsia="Calibri" w:hAnsi="Times New Roman" w:cs="Times New Roman"/>
          <w:sz w:val="26"/>
          <w:szCs w:val="26"/>
        </w:rPr>
        <w:t>vagy azonos</w:t>
      </w:r>
      <w:r w:rsidR="00C35D13">
        <w:rPr>
          <w:rFonts w:ascii="Times New Roman" w:eastAsia="Calibri" w:hAnsi="Times New Roman" w:cs="Times New Roman"/>
          <w:sz w:val="26"/>
          <w:szCs w:val="26"/>
        </w:rPr>
        <w:t>,</w:t>
      </w:r>
      <w:r w:rsidR="00F73CBC">
        <w:rPr>
          <w:rFonts w:ascii="Times New Roman" w:eastAsia="Calibri" w:hAnsi="Times New Roman" w:cs="Times New Roman"/>
          <w:sz w:val="26"/>
          <w:szCs w:val="26"/>
        </w:rPr>
        <w:t xml:space="preserve"> vagy kevesebb</w:t>
      </w:r>
      <w:r w:rsidRPr="00005800">
        <w:rPr>
          <w:rFonts w:ascii="Times New Roman" w:eastAsia="Calibri" w:hAnsi="Times New Roman" w:cs="Times New Roman"/>
          <w:sz w:val="26"/>
          <w:szCs w:val="26"/>
        </w:rPr>
        <w:t>.</w:t>
      </w:r>
      <w:r w:rsidR="00F41D9B">
        <w:rPr>
          <w:rFonts w:ascii="Times New Roman" w:eastAsia="Calibri" w:hAnsi="Times New Roman" w:cs="Times New Roman"/>
          <w:sz w:val="26"/>
          <w:szCs w:val="26"/>
        </w:rPr>
        <w:t xml:space="preserve"> </w:t>
      </w:r>
    </w:p>
    <w:p w14:paraId="71DE5A87"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p>
    <w:p w14:paraId="7A43E96C"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31-33. rovat – Tanácsadás (Nem MSZSZ)</w:t>
      </w:r>
    </w:p>
    <w:p w14:paraId="1A5EC228"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14:paraId="404B3DFD"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C35D13">
        <w:rPr>
          <w:rFonts w:ascii="Times New Roman" w:eastAsia="Calibri" w:hAnsi="Times New Roman" w:cs="Times New Roman"/>
          <w:b/>
          <w:bCs/>
          <w:color w:val="000000"/>
          <w:sz w:val="26"/>
          <w:szCs w:val="26"/>
        </w:rPr>
        <w:t>31. rovat</w:t>
      </w:r>
      <w:r w:rsidRPr="00C35D13">
        <w:rPr>
          <w:rFonts w:ascii="Times New Roman" w:eastAsia="Calibri" w:hAnsi="Times New Roman" w:cs="Times New Roman"/>
          <w:color w:val="000000"/>
          <w:sz w:val="26"/>
          <w:szCs w:val="26"/>
        </w:rPr>
        <w:t xml:space="preserve">– </w:t>
      </w:r>
      <w:r w:rsidRPr="00C35D13">
        <w:rPr>
          <w:rFonts w:ascii="Times New Roman" w:eastAsia="Calibri" w:hAnsi="Times New Roman" w:cs="Times New Roman"/>
          <w:b/>
          <w:bCs/>
          <w:color w:val="000000"/>
          <w:sz w:val="26"/>
          <w:szCs w:val="26"/>
        </w:rPr>
        <w:t>Tanácsadáson összes megjelenések száma (orvos+véd</w:t>
      </w:r>
      <w:r w:rsidRPr="00C35D13">
        <w:rPr>
          <w:rFonts w:ascii="Times New Roman" w:eastAsia="Calibri" w:hAnsi="Times New Roman" w:cs="Times New Roman"/>
          <w:color w:val="000000"/>
          <w:sz w:val="26"/>
          <w:szCs w:val="26"/>
        </w:rPr>
        <w:t>ő</w:t>
      </w:r>
      <w:r w:rsidRPr="00C35D13">
        <w:rPr>
          <w:rFonts w:ascii="Times New Roman" w:eastAsia="Calibri" w:hAnsi="Times New Roman" w:cs="Times New Roman"/>
          <w:b/>
          <w:bCs/>
          <w:color w:val="000000"/>
          <w:sz w:val="26"/>
          <w:szCs w:val="26"/>
        </w:rPr>
        <w:t>n</w:t>
      </w:r>
      <w:r w:rsidRPr="00C35D13">
        <w:rPr>
          <w:rFonts w:ascii="Times New Roman" w:eastAsia="Calibri" w:hAnsi="Times New Roman" w:cs="Times New Roman"/>
          <w:color w:val="000000"/>
          <w:sz w:val="26"/>
          <w:szCs w:val="26"/>
        </w:rPr>
        <w:t>ő</w:t>
      </w:r>
      <w:r w:rsidRPr="00C35D13">
        <w:rPr>
          <w:rFonts w:ascii="Times New Roman" w:eastAsia="Calibri" w:hAnsi="Times New Roman" w:cs="Times New Roman"/>
          <w:b/>
          <w:bCs/>
          <w:color w:val="000000"/>
          <w:sz w:val="26"/>
          <w:szCs w:val="26"/>
        </w:rPr>
        <w:t xml:space="preserve">) a </w:t>
      </w:r>
      <w:r w:rsidRPr="00C35D13">
        <w:rPr>
          <w:rFonts w:ascii="Times New Roman" w:eastAsia="Calibri" w:hAnsi="Times New Roman" w:cs="Times New Roman"/>
          <w:color w:val="000000"/>
          <w:sz w:val="26"/>
          <w:szCs w:val="26"/>
        </w:rPr>
        <w:t>tárgyévben</w:t>
      </w:r>
      <w:r w:rsidRPr="00C35D13">
        <w:rPr>
          <w:rFonts w:ascii="Times New Roman" w:eastAsia="Calibri" w:hAnsi="Times New Roman" w:cs="Times New Roman"/>
          <w:b/>
          <w:bCs/>
          <w:color w:val="FF0000"/>
          <w:sz w:val="26"/>
          <w:szCs w:val="26"/>
        </w:rPr>
        <w:t xml:space="preserve">: </w:t>
      </w:r>
      <w:r w:rsidRPr="00C35D13">
        <w:rPr>
          <w:rFonts w:ascii="Times New Roman" w:eastAsia="Calibri" w:hAnsi="Times New Roman" w:cs="Times New Roman"/>
          <w:color w:val="000000"/>
          <w:sz w:val="26"/>
          <w:szCs w:val="26"/>
        </w:rPr>
        <w:t>megegyezik a</w:t>
      </w:r>
      <w:r w:rsidR="00736729" w:rsidRPr="00C35D13">
        <w:rPr>
          <w:rFonts w:ascii="Times New Roman" w:eastAsia="Calibri" w:hAnsi="Times New Roman" w:cs="Times New Roman"/>
          <w:color w:val="000000"/>
          <w:sz w:val="26"/>
          <w:szCs w:val="26"/>
        </w:rPr>
        <w:t xml:space="preserve"> </w:t>
      </w:r>
      <w:r w:rsidRPr="00C35D13">
        <w:rPr>
          <w:rFonts w:ascii="Times New Roman" w:eastAsia="Calibri" w:hAnsi="Times New Roman" w:cs="Times New Roman"/>
          <w:color w:val="000000"/>
          <w:sz w:val="26"/>
          <w:szCs w:val="26"/>
        </w:rPr>
        <w:t>32+33. rovatok összegével.</w:t>
      </w:r>
    </w:p>
    <w:p w14:paraId="2195FB5D"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11D8DA35"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 xml:space="preserve">32. rovat – Orvossal tartott tanácsadáson megjelentek száma </w:t>
      </w:r>
      <w:r w:rsidRPr="00005800">
        <w:rPr>
          <w:rFonts w:ascii="Times New Roman" w:eastAsia="Calibri" w:hAnsi="Times New Roman" w:cs="Times New Roman"/>
          <w:color w:val="000000"/>
          <w:sz w:val="26"/>
          <w:szCs w:val="26"/>
        </w:rPr>
        <w:t>(nem MSZSZ)</w:t>
      </w:r>
      <w:r w:rsidRPr="00005800">
        <w:rPr>
          <w:rFonts w:ascii="Times New Roman" w:eastAsia="Calibri" w:hAnsi="Times New Roman" w:cs="Times New Roman"/>
          <w:b/>
          <w:bCs/>
          <w:color w:val="000000"/>
          <w:sz w:val="26"/>
          <w:szCs w:val="26"/>
        </w:rPr>
        <w:t xml:space="preserve">: </w:t>
      </w:r>
      <w:r w:rsidRPr="00005800">
        <w:rPr>
          <w:rFonts w:ascii="Times New Roman" w:eastAsia="Calibri" w:hAnsi="Times New Roman" w:cs="Times New Roman"/>
          <w:color w:val="000000"/>
          <w:sz w:val="26"/>
          <w:szCs w:val="26"/>
        </w:rPr>
        <w:t>abban az esetben, ha a védőnő részt vesz a házi gyermekorvossal/háziorvossal, tartott tanácsadáson, a megjelentek közül védőnő körzetébe tartozó csecsemőket kell jelenteni. (Az „idegent” nem, mert a védőnő a körzetébe tartozók ellátásáért felelős, adatszolgáltatási kötelezettsége a nyilvántartásában szereplő gondozottaira vonatkozik.)</w:t>
      </w:r>
    </w:p>
    <w:p w14:paraId="4737D84E"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33. rovat –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 xml:space="preserve">i tanácsadáson megjelentek száma a </w:t>
      </w:r>
      <w:r w:rsidRPr="00005800">
        <w:rPr>
          <w:rFonts w:ascii="Times New Roman" w:eastAsia="Calibri" w:hAnsi="Times New Roman" w:cs="Times New Roman"/>
          <w:color w:val="000000"/>
          <w:sz w:val="26"/>
          <w:szCs w:val="26"/>
        </w:rPr>
        <w:t>tárgyévben</w:t>
      </w:r>
      <w:r w:rsidRPr="00005800">
        <w:rPr>
          <w:rFonts w:ascii="Times New Roman" w:eastAsia="Calibri" w:hAnsi="Times New Roman" w:cs="Times New Roman"/>
          <w:b/>
          <w:bCs/>
          <w:color w:val="000000"/>
          <w:sz w:val="26"/>
          <w:szCs w:val="26"/>
        </w:rPr>
        <w:t xml:space="preserve">: </w:t>
      </w:r>
      <w:r w:rsidRPr="00005800">
        <w:rPr>
          <w:rFonts w:ascii="Times New Roman" w:eastAsia="Calibri" w:hAnsi="Times New Roman" w:cs="Times New Roman"/>
          <w:color w:val="000000"/>
          <w:sz w:val="26"/>
          <w:szCs w:val="26"/>
        </w:rPr>
        <w:t>az önálló védőnői tanácsadáson a védőnő körzetébe tartozó megjelenteket jelöli.</w:t>
      </w:r>
    </w:p>
    <w:p w14:paraId="4471F2E4"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627FE466"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Cs/>
          <w:color w:val="000000"/>
          <w:sz w:val="26"/>
          <w:szCs w:val="26"/>
          <w:u w:val="single"/>
        </w:rPr>
      </w:pPr>
      <w:r w:rsidRPr="00005800">
        <w:rPr>
          <w:rFonts w:ascii="Times New Roman" w:eastAsia="Calibri" w:hAnsi="Times New Roman" w:cs="Times New Roman"/>
          <w:b/>
          <w:bCs/>
          <w:iCs/>
          <w:color w:val="000000"/>
          <w:sz w:val="26"/>
          <w:szCs w:val="26"/>
          <w:u w:val="single"/>
        </w:rPr>
        <w:t>34–44.rovat – Az év folyamán 1. életévüket betöltöttek körében észlelt elváltozások</w:t>
      </w:r>
    </w:p>
    <w:p w14:paraId="5F6A1982"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color w:val="000000"/>
          <w:sz w:val="26"/>
          <w:szCs w:val="26"/>
        </w:rPr>
        <w:t>A védőnő által elvégzett szűrővizsgálatokat kell jelenteni, amely történhet a tanácsadóban vagy indokolt esetben a gyermek otthonában.</w:t>
      </w:r>
    </w:p>
    <w:p w14:paraId="0461851E" w14:textId="77777777" w:rsidR="0032451D" w:rsidRDefault="0032451D" w:rsidP="00005800">
      <w:pPr>
        <w:widowControl w:val="0"/>
        <w:autoSpaceDE w:val="0"/>
        <w:autoSpaceDN w:val="0"/>
        <w:adjustRightInd w:val="0"/>
        <w:spacing w:after="0" w:line="240" w:lineRule="auto"/>
        <w:jc w:val="both"/>
        <w:rPr>
          <w:rFonts w:ascii="Times New Roman" w:eastAsia="Calibri" w:hAnsi="Times New Roman" w:cs="Times New Roman"/>
          <w:b/>
          <w:i/>
          <w:iCs/>
          <w:color w:val="000000"/>
          <w:sz w:val="26"/>
          <w:szCs w:val="26"/>
          <w:u w:val="single"/>
        </w:rPr>
      </w:pPr>
    </w:p>
    <w:p w14:paraId="2C3C912A" w14:textId="77777777" w:rsidR="00005800" w:rsidRPr="00005800" w:rsidRDefault="00005800" w:rsidP="0027422B">
      <w:pPr>
        <w:widowControl w:val="0"/>
        <w:shd w:val="clear" w:color="auto" w:fill="C6D9F1" w:themeFill="text2" w:themeFillTint="33"/>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b/>
          <w:i/>
          <w:iCs/>
          <w:color w:val="000000"/>
          <w:sz w:val="26"/>
          <w:szCs w:val="26"/>
          <w:u w:val="single"/>
        </w:rPr>
        <w:t>Megjegyzés</w:t>
      </w:r>
      <w:r w:rsidRPr="00005800">
        <w:rPr>
          <w:rFonts w:ascii="Times New Roman" w:eastAsia="Calibri" w:hAnsi="Times New Roman" w:cs="Times New Roman"/>
          <w:b/>
          <w:i/>
          <w:iCs/>
          <w:color w:val="000000"/>
          <w:sz w:val="26"/>
          <w:szCs w:val="26"/>
        </w:rPr>
        <w:t>:</w:t>
      </w:r>
      <w:r w:rsidRPr="00005800">
        <w:rPr>
          <w:rFonts w:ascii="Times New Roman" w:eastAsia="Calibri" w:hAnsi="Times New Roman" w:cs="Times New Roman"/>
          <w:i/>
          <w:iCs/>
          <w:color w:val="000000"/>
          <w:sz w:val="26"/>
          <w:szCs w:val="26"/>
        </w:rPr>
        <w:t xml:space="preserve"> a sz</w:t>
      </w:r>
      <w:r w:rsidRPr="00005800">
        <w:rPr>
          <w:rFonts w:ascii="Times New Roman" w:eastAsia="Calibri" w:hAnsi="Times New Roman" w:cs="Times New Roman"/>
          <w:color w:val="000000"/>
          <w:sz w:val="26"/>
          <w:szCs w:val="26"/>
        </w:rPr>
        <w:t>ű</w:t>
      </w:r>
      <w:r w:rsidRPr="00005800">
        <w:rPr>
          <w:rFonts w:ascii="Times New Roman" w:eastAsia="Calibri" w:hAnsi="Times New Roman" w:cs="Times New Roman"/>
          <w:i/>
          <w:iCs/>
          <w:color w:val="000000"/>
          <w:sz w:val="26"/>
          <w:szCs w:val="26"/>
        </w:rPr>
        <w:t>réshez a megfelel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en m</w:t>
      </w:r>
      <w:r w:rsidRPr="00005800">
        <w:rPr>
          <w:rFonts w:ascii="Times New Roman" w:eastAsia="Calibri" w:hAnsi="Times New Roman" w:cs="Times New Roman"/>
          <w:color w:val="000000"/>
          <w:sz w:val="26"/>
          <w:szCs w:val="26"/>
        </w:rPr>
        <w:t>ű</w:t>
      </w:r>
      <w:r w:rsidRPr="00005800">
        <w:rPr>
          <w:rFonts w:ascii="Times New Roman" w:eastAsia="Calibri" w:hAnsi="Times New Roman" w:cs="Times New Roman"/>
          <w:i/>
          <w:iCs/>
          <w:color w:val="000000"/>
          <w:sz w:val="26"/>
          <w:szCs w:val="26"/>
        </w:rPr>
        <w:t>köd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 hitelesített eszközökr</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l a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i szolgálatok fenntartóinak kell gondoskodni. Amennyiben a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 xml:space="preserve">ő </w:t>
      </w:r>
      <w:r w:rsidRPr="00005800">
        <w:rPr>
          <w:rFonts w:ascii="Times New Roman" w:eastAsia="Calibri" w:hAnsi="Times New Roman" w:cs="Times New Roman"/>
          <w:i/>
          <w:iCs/>
          <w:color w:val="000000"/>
          <w:sz w:val="26"/>
          <w:szCs w:val="26"/>
        </w:rPr>
        <w:t>a gyermek otthonában végzi el a sz</w:t>
      </w:r>
      <w:r w:rsidRPr="00005800">
        <w:rPr>
          <w:rFonts w:ascii="Times New Roman" w:eastAsia="Calibri" w:hAnsi="Times New Roman" w:cs="Times New Roman"/>
          <w:color w:val="000000"/>
          <w:sz w:val="26"/>
          <w:szCs w:val="26"/>
        </w:rPr>
        <w:t>ű</w:t>
      </w:r>
      <w:r w:rsidRPr="00005800">
        <w:rPr>
          <w:rFonts w:ascii="Times New Roman" w:eastAsia="Calibri" w:hAnsi="Times New Roman" w:cs="Times New Roman"/>
          <w:i/>
          <w:iCs/>
          <w:color w:val="000000"/>
          <w:sz w:val="26"/>
          <w:szCs w:val="26"/>
        </w:rPr>
        <w:t>r</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vizsgálatot a sz</w:t>
      </w:r>
      <w:r w:rsidRPr="00005800">
        <w:rPr>
          <w:rFonts w:ascii="Times New Roman" w:eastAsia="Calibri" w:hAnsi="Times New Roman" w:cs="Times New Roman"/>
          <w:color w:val="000000"/>
          <w:sz w:val="26"/>
          <w:szCs w:val="26"/>
        </w:rPr>
        <w:t>ű</w:t>
      </w:r>
      <w:r w:rsidRPr="00005800">
        <w:rPr>
          <w:rFonts w:ascii="Times New Roman" w:eastAsia="Calibri" w:hAnsi="Times New Roman" w:cs="Times New Roman"/>
          <w:i/>
          <w:iCs/>
          <w:color w:val="000000"/>
          <w:sz w:val="26"/>
          <w:szCs w:val="26"/>
        </w:rPr>
        <w:t>réshez a megfelel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en m</w:t>
      </w:r>
      <w:r w:rsidRPr="00005800">
        <w:rPr>
          <w:rFonts w:ascii="Times New Roman" w:eastAsia="Calibri" w:hAnsi="Times New Roman" w:cs="Times New Roman"/>
          <w:color w:val="000000"/>
          <w:sz w:val="26"/>
          <w:szCs w:val="26"/>
        </w:rPr>
        <w:t>ű</w:t>
      </w:r>
      <w:r w:rsidRPr="00005800">
        <w:rPr>
          <w:rFonts w:ascii="Times New Roman" w:eastAsia="Calibri" w:hAnsi="Times New Roman" w:cs="Times New Roman"/>
          <w:i/>
          <w:iCs/>
          <w:color w:val="000000"/>
          <w:sz w:val="26"/>
          <w:szCs w:val="26"/>
        </w:rPr>
        <w:t>köd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 hitelesített eszközökr</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l és körülményekr</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l a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nek kell gondoskodni.</w:t>
      </w:r>
    </w:p>
    <w:p w14:paraId="2A99B3C1"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p>
    <w:p w14:paraId="6591AF21"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C35D13">
        <w:rPr>
          <w:rFonts w:ascii="Times New Roman" w:eastAsia="Calibri" w:hAnsi="Times New Roman" w:cs="Times New Roman"/>
          <w:b/>
          <w:bCs/>
          <w:color w:val="000000"/>
          <w:sz w:val="26"/>
          <w:szCs w:val="26"/>
        </w:rPr>
        <w:t>34. rovat: Az els</w:t>
      </w:r>
      <w:r w:rsidRPr="00C35D13">
        <w:rPr>
          <w:rFonts w:ascii="Times New Roman" w:eastAsia="Calibri" w:hAnsi="Times New Roman" w:cs="Times New Roman"/>
          <w:color w:val="000000"/>
          <w:sz w:val="26"/>
          <w:szCs w:val="26"/>
        </w:rPr>
        <w:t xml:space="preserve">ő </w:t>
      </w:r>
      <w:r w:rsidRPr="00C35D13">
        <w:rPr>
          <w:rFonts w:ascii="Times New Roman" w:eastAsia="Calibri" w:hAnsi="Times New Roman" w:cs="Times New Roman"/>
          <w:b/>
          <w:bCs/>
          <w:color w:val="000000"/>
          <w:sz w:val="26"/>
          <w:szCs w:val="26"/>
        </w:rPr>
        <w:t xml:space="preserve">életévet betöltöttek száma: </w:t>
      </w:r>
      <w:r w:rsidRPr="00C35D13">
        <w:rPr>
          <w:rFonts w:ascii="Times New Roman" w:eastAsia="Calibri" w:hAnsi="Times New Roman" w:cs="Times New Roman"/>
          <w:color w:val="000000"/>
          <w:sz w:val="26"/>
          <w:szCs w:val="26"/>
        </w:rPr>
        <w:t xml:space="preserve">a védőnői </w:t>
      </w:r>
      <w:r w:rsidRPr="00C35D13">
        <w:rPr>
          <w:rFonts w:ascii="Times New Roman" w:eastAsia="Calibri" w:hAnsi="Times New Roman" w:cs="Times New Roman"/>
          <w:sz w:val="26"/>
          <w:szCs w:val="26"/>
        </w:rPr>
        <w:t>nyilvántartás alapján a tárgyévben 1. életévét betöltöttek számát kell megadni. (34-es rovat egyenlő a 45-ös rovattal)</w:t>
      </w:r>
    </w:p>
    <w:p w14:paraId="20F871C9"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p>
    <w:p w14:paraId="7631FBF7"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b/>
          <w:bCs/>
          <w:sz w:val="26"/>
          <w:szCs w:val="26"/>
        </w:rPr>
        <w:t>35. rovat: Az els</w:t>
      </w:r>
      <w:r w:rsidRPr="00005800">
        <w:rPr>
          <w:rFonts w:ascii="Times New Roman" w:eastAsia="Calibri" w:hAnsi="Times New Roman" w:cs="Times New Roman"/>
          <w:sz w:val="26"/>
          <w:szCs w:val="26"/>
        </w:rPr>
        <w:t xml:space="preserve">ő </w:t>
      </w:r>
      <w:r w:rsidRPr="00005800">
        <w:rPr>
          <w:rFonts w:ascii="Times New Roman" w:eastAsia="Calibri" w:hAnsi="Times New Roman" w:cs="Times New Roman"/>
          <w:b/>
          <w:bCs/>
          <w:sz w:val="26"/>
          <w:szCs w:val="26"/>
        </w:rPr>
        <w:t>életév betöltésekor a sz</w:t>
      </w:r>
      <w:r w:rsidRPr="00005800">
        <w:rPr>
          <w:rFonts w:ascii="Times New Roman" w:eastAsia="Calibri" w:hAnsi="Times New Roman" w:cs="Times New Roman"/>
          <w:sz w:val="26"/>
          <w:szCs w:val="26"/>
        </w:rPr>
        <w:t>ű</w:t>
      </w:r>
      <w:r w:rsidRPr="00005800">
        <w:rPr>
          <w:rFonts w:ascii="Times New Roman" w:eastAsia="Calibri" w:hAnsi="Times New Roman" w:cs="Times New Roman"/>
          <w:b/>
          <w:bCs/>
          <w:sz w:val="26"/>
          <w:szCs w:val="26"/>
        </w:rPr>
        <w:t xml:space="preserve">rtek száma: a </w:t>
      </w:r>
      <w:r w:rsidRPr="00005800">
        <w:rPr>
          <w:rFonts w:ascii="Times New Roman" w:eastAsia="Calibri" w:hAnsi="Times New Roman" w:cs="Times New Roman"/>
          <w:sz w:val="26"/>
          <w:szCs w:val="26"/>
        </w:rPr>
        <w:t>tárgyévben első életévüket betöltöttek közül védőnői szűrővizsgálatban részesülteket kell jelenteni.</w:t>
      </w:r>
    </w:p>
    <w:p w14:paraId="769C2BA9" w14:textId="77777777" w:rsidR="00372787" w:rsidRDefault="00372787" w:rsidP="00005800">
      <w:pPr>
        <w:widowControl w:val="0"/>
        <w:autoSpaceDE w:val="0"/>
        <w:autoSpaceDN w:val="0"/>
        <w:adjustRightInd w:val="0"/>
        <w:spacing w:after="0" w:line="240" w:lineRule="auto"/>
        <w:jc w:val="both"/>
        <w:rPr>
          <w:rFonts w:ascii="Times New Roman" w:eastAsia="Calibri" w:hAnsi="Times New Roman" w:cs="Times New Roman"/>
          <w:b/>
          <w:i/>
          <w:iCs/>
          <w:sz w:val="26"/>
          <w:szCs w:val="26"/>
          <w:u w:val="single"/>
        </w:rPr>
      </w:pPr>
    </w:p>
    <w:p w14:paraId="6043F930"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C35D13">
        <w:rPr>
          <w:rFonts w:ascii="Times New Roman" w:eastAsia="Calibri" w:hAnsi="Times New Roman" w:cs="Times New Roman"/>
          <w:b/>
          <w:i/>
          <w:iCs/>
          <w:sz w:val="26"/>
          <w:szCs w:val="26"/>
          <w:u w:val="single"/>
        </w:rPr>
        <w:t>Megjegyzés</w:t>
      </w:r>
      <w:r w:rsidRPr="00C35D13">
        <w:rPr>
          <w:rFonts w:ascii="Times New Roman" w:eastAsia="Calibri" w:hAnsi="Times New Roman" w:cs="Times New Roman"/>
          <w:b/>
          <w:i/>
          <w:iCs/>
          <w:sz w:val="26"/>
          <w:szCs w:val="26"/>
        </w:rPr>
        <w:t>:</w:t>
      </w:r>
      <w:r w:rsidRPr="00C35D13">
        <w:rPr>
          <w:rFonts w:ascii="Times New Roman" w:eastAsia="Calibri" w:hAnsi="Times New Roman" w:cs="Times New Roman"/>
          <w:i/>
          <w:iCs/>
          <w:sz w:val="26"/>
          <w:szCs w:val="26"/>
        </w:rPr>
        <w:t xml:space="preserve"> a 35. rovat egyenlő, vagy kisebb lehet, mint a 34. rovat, ha </w:t>
      </w:r>
      <w:r w:rsidRPr="00C35D13">
        <w:rPr>
          <w:rFonts w:ascii="Times New Roman" w:eastAsia="Calibri" w:hAnsi="Times New Roman" w:cs="Times New Roman"/>
          <w:bCs/>
          <w:sz w:val="26"/>
          <w:szCs w:val="26"/>
        </w:rPr>
        <w:t>a</w:t>
      </w:r>
      <w:r w:rsidRPr="00C35D13">
        <w:rPr>
          <w:rFonts w:ascii="Times New Roman" w:eastAsia="Calibri" w:hAnsi="Times New Roman" w:cs="Times New Roman"/>
          <w:b/>
          <w:bCs/>
          <w:sz w:val="26"/>
          <w:szCs w:val="26"/>
        </w:rPr>
        <w:t xml:space="preserve"> </w:t>
      </w:r>
      <w:r w:rsidRPr="00C35D13">
        <w:rPr>
          <w:rFonts w:ascii="Times New Roman" w:eastAsia="Calibri" w:hAnsi="Times New Roman" w:cs="Times New Roman"/>
          <w:sz w:val="26"/>
          <w:szCs w:val="26"/>
        </w:rPr>
        <w:t xml:space="preserve">tárgyévben </w:t>
      </w:r>
      <w:r w:rsidRPr="00C35D13">
        <w:rPr>
          <w:rFonts w:ascii="Times New Roman" w:eastAsia="Calibri" w:hAnsi="Times New Roman" w:cs="Times New Roman"/>
          <w:i/>
          <w:iCs/>
          <w:sz w:val="26"/>
          <w:szCs w:val="26"/>
        </w:rPr>
        <w:t>a sz</w:t>
      </w:r>
      <w:r w:rsidRPr="00C35D13">
        <w:rPr>
          <w:rFonts w:ascii="Times New Roman" w:eastAsia="Calibri" w:hAnsi="Times New Roman" w:cs="Times New Roman"/>
          <w:sz w:val="26"/>
          <w:szCs w:val="26"/>
        </w:rPr>
        <w:t>ű</w:t>
      </w:r>
      <w:r w:rsidRPr="00C35D13">
        <w:rPr>
          <w:rFonts w:ascii="Times New Roman" w:eastAsia="Calibri" w:hAnsi="Times New Roman" w:cs="Times New Roman"/>
          <w:i/>
          <w:iCs/>
          <w:sz w:val="26"/>
          <w:szCs w:val="26"/>
        </w:rPr>
        <w:t>r</w:t>
      </w:r>
      <w:r w:rsidRPr="00C35D13">
        <w:rPr>
          <w:rFonts w:ascii="Times New Roman" w:eastAsia="Calibri" w:hAnsi="Times New Roman" w:cs="Times New Roman"/>
          <w:sz w:val="26"/>
          <w:szCs w:val="26"/>
        </w:rPr>
        <w:t>ő</w:t>
      </w:r>
      <w:r w:rsidRPr="00C35D13">
        <w:rPr>
          <w:rFonts w:ascii="Times New Roman" w:eastAsia="Calibri" w:hAnsi="Times New Roman" w:cs="Times New Roman"/>
          <w:i/>
          <w:iCs/>
          <w:sz w:val="26"/>
          <w:szCs w:val="26"/>
        </w:rPr>
        <w:t>vizsgálat nem minden gyermeknél történt meg.</w:t>
      </w:r>
      <w:r w:rsidRPr="00005800">
        <w:rPr>
          <w:rFonts w:ascii="Times New Roman" w:eastAsia="Calibri" w:hAnsi="Times New Roman" w:cs="Times New Roman"/>
          <w:i/>
          <w:iCs/>
          <w:sz w:val="26"/>
          <w:szCs w:val="26"/>
        </w:rPr>
        <w:t xml:space="preserve"> </w:t>
      </w:r>
    </w:p>
    <w:p w14:paraId="2ABB9DF3" w14:textId="77777777" w:rsidR="00372787" w:rsidRDefault="00372787"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14:paraId="7AA74240"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36–43.</w:t>
      </w:r>
      <w:r w:rsidR="00C35D13">
        <w:rPr>
          <w:rFonts w:ascii="Times New Roman" w:eastAsia="Calibri" w:hAnsi="Times New Roman" w:cs="Times New Roman"/>
          <w:b/>
          <w:bCs/>
          <w:color w:val="000000"/>
          <w:sz w:val="26"/>
          <w:szCs w:val="26"/>
        </w:rPr>
        <w:t xml:space="preserve"> </w:t>
      </w:r>
      <w:r w:rsidRPr="00005800">
        <w:rPr>
          <w:rFonts w:ascii="Times New Roman" w:eastAsia="Calibri" w:hAnsi="Times New Roman" w:cs="Times New Roman"/>
          <w:b/>
          <w:bCs/>
          <w:color w:val="000000"/>
          <w:sz w:val="26"/>
          <w:szCs w:val="26"/>
        </w:rPr>
        <w:t>rovat – Az észlelt elváltozások megoszlása:</w:t>
      </w:r>
    </w:p>
    <w:p w14:paraId="7DA57C52"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color w:val="000000"/>
          <w:sz w:val="26"/>
          <w:szCs w:val="26"/>
        </w:rPr>
        <w:lastRenderedPageBreak/>
        <w:t>36. rovat:</w:t>
      </w:r>
      <w:r w:rsidRPr="00005800">
        <w:rPr>
          <w:rFonts w:ascii="Times New Roman" w:eastAsia="Calibri" w:hAnsi="Times New Roman" w:cs="Times New Roman"/>
          <w:color w:val="000000"/>
          <w:sz w:val="26"/>
          <w:szCs w:val="26"/>
        </w:rPr>
        <w:t xml:space="preserve"> A normál mozgásfejlődéstől eltérő eseteket kell jelölni.</w:t>
      </w:r>
    </w:p>
    <w:p w14:paraId="509F455B"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color w:val="000000"/>
          <w:sz w:val="26"/>
          <w:szCs w:val="26"/>
        </w:rPr>
        <w:t>37. rovat:</w:t>
      </w:r>
      <w:r w:rsidRPr="00005800">
        <w:rPr>
          <w:rFonts w:ascii="Times New Roman" w:eastAsia="Calibri" w:hAnsi="Times New Roman" w:cs="Times New Roman"/>
          <w:color w:val="000000"/>
          <w:sz w:val="26"/>
          <w:szCs w:val="26"/>
        </w:rPr>
        <w:t xml:space="preserve"> A beszédfejlődés zavarai, pl. megkésett beszédfejlődés.</w:t>
      </w:r>
    </w:p>
    <w:p w14:paraId="09349FBC"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color w:val="000000"/>
          <w:sz w:val="26"/>
          <w:szCs w:val="26"/>
        </w:rPr>
        <w:t xml:space="preserve">38. rovat: </w:t>
      </w:r>
      <w:r w:rsidRPr="00005800">
        <w:rPr>
          <w:rFonts w:ascii="Times New Roman" w:eastAsia="Calibri" w:hAnsi="Times New Roman" w:cs="Times New Roman"/>
          <w:color w:val="000000"/>
          <w:sz w:val="26"/>
          <w:szCs w:val="26"/>
        </w:rPr>
        <w:t>Szociális fejlődés: a szocializáció, a szülő-gyermek közti kapcsolat, a beilleszkedés problémáit kell jelenteni.</w:t>
      </w:r>
    </w:p>
    <w:p w14:paraId="42E0A372"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color w:val="000000"/>
          <w:sz w:val="26"/>
          <w:szCs w:val="26"/>
        </w:rPr>
        <w:t xml:space="preserve">39-41. rovar: </w:t>
      </w:r>
      <w:r w:rsidRPr="00005800">
        <w:rPr>
          <w:rFonts w:ascii="Times New Roman" w:eastAsia="Calibri" w:hAnsi="Times New Roman" w:cs="Times New Roman"/>
          <w:color w:val="000000"/>
          <w:sz w:val="26"/>
          <w:szCs w:val="26"/>
        </w:rPr>
        <w:t>A tápláltsági állapot kétféleképpen értékelhető:</w:t>
      </w:r>
    </w:p>
    <w:p w14:paraId="3EEB3670"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color w:val="000000"/>
          <w:sz w:val="26"/>
          <w:szCs w:val="26"/>
        </w:rPr>
        <w:t xml:space="preserve">1. testhosszra vetített testtömeg percentilis. 2. BMI standardok alapján BMI percentilis szerint. Ha rendelkezésre áll a BMI percentilis táblázat (elektronikus vagy nyomtatott formában), akkor a BMI percentilis szerint kell végezni, amennyiben ez nem áll rendelkezésre, akkor a testhosszúságra vonatkoztatott testtömeg </w:t>
      </w:r>
      <w:proofErr w:type="spellStart"/>
      <w:r w:rsidRPr="00005800">
        <w:rPr>
          <w:rFonts w:ascii="Times New Roman" w:eastAsia="Calibri" w:hAnsi="Times New Roman" w:cs="Times New Roman"/>
          <w:color w:val="000000"/>
          <w:sz w:val="26"/>
          <w:szCs w:val="26"/>
        </w:rPr>
        <w:t>percentilisek</w:t>
      </w:r>
      <w:proofErr w:type="spellEnd"/>
      <w:r w:rsidRPr="00005800">
        <w:rPr>
          <w:rFonts w:ascii="Times New Roman" w:eastAsia="Calibri" w:hAnsi="Times New Roman" w:cs="Times New Roman"/>
          <w:color w:val="000000"/>
          <w:sz w:val="26"/>
          <w:szCs w:val="26"/>
        </w:rPr>
        <w:t xml:space="preserve"> értékét kell jelölni a növekedési és fejlődési tábla adatai alapján. (Országos Gyermekegészségügyi Intézet, KSH Népességtudományi Kutató Intézetének módszertani összeállítása. 52. számú Módszertani levél 1997.).</w:t>
      </w:r>
    </w:p>
    <w:p w14:paraId="60944159"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color w:val="000000"/>
          <w:sz w:val="26"/>
          <w:szCs w:val="26"/>
        </w:rPr>
        <w:t>Egy-egy gondozott esetében többféle elváltozás is jelenthető.</w:t>
      </w:r>
    </w:p>
    <w:p w14:paraId="329BEB4B"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color w:val="000000"/>
          <w:sz w:val="26"/>
          <w:szCs w:val="26"/>
        </w:rPr>
        <w:t xml:space="preserve">42-43. rovat: </w:t>
      </w:r>
      <w:r w:rsidRPr="00005800">
        <w:rPr>
          <w:rFonts w:ascii="Times New Roman" w:eastAsia="Calibri" w:hAnsi="Times New Roman" w:cs="Times New Roman"/>
          <w:color w:val="000000"/>
          <w:sz w:val="26"/>
          <w:szCs w:val="26"/>
        </w:rPr>
        <w:t>A védőnői szűrővizsgálat során észlelt elváltozásokat szükséges itt megjeleníteni (nemcsak az orvosi lelettel rendelkezőket).</w:t>
      </w:r>
    </w:p>
    <w:p w14:paraId="229E6EAB"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33086878"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44. rovat</w:t>
      </w:r>
      <w:r w:rsidRPr="00005800">
        <w:rPr>
          <w:rFonts w:ascii="Times New Roman" w:eastAsia="Calibri" w:hAnsi="Times New Roman" w:cs="Times New Roman"/>
          <w:color w:val="000000"/>
          <w:sz w:val="26"/>
          <w:szCs w:val="26"/>
        </w:rPr>
        <w:t xml:space="preserve">– Az észlelt elváltozások miatt </w:t>
      </w:r>
      <w:r w:rsidRPr="00005800">
        <w:rPr>
          <w:rFonts w:ascii="Times New Roman" w:eastAsia="Calibri" w:hAnsi="Times New Roman" w:cs="Times New Roman"/>
          <w:b/>
          <w:bCs/>
          <w:color w:val="000000"/>
          <w:sz w:val="26"/>
          <w:szCs w:val="26"/>
        </w:rPr>
        <w:t xml:space="preserve">a </w:t>
      </w:r>
      <w:r w:rsidRPr="00005800">
        <w:rPr>
          <w:rFonts w:ascii="Times New Roman" w:eastAsia="Calibri" w:hAnsi="Times New Roman" w:cs="Times New Roman"/>
          <w:color w:val="000000"/>
          <w:sz w:val="26"/>
          <w:szCs w:val="26"/>
        </w:rPr>
        <w:t>tárgyévben fokozott gondozást igénylők számát kell megadni.</w:t>
      </w:r>
    </w:p>
    <w:p w14:paraId="649C8EF8" w14:textId="77777777" w:rsidR="00372787" w:rsidRDefault="00372787" w:rsidP="00005800">
      <w:pPr>
        <w:widowControl w:val="0"/>
        <w:autoSpaceDE w:val="0"/>
        <w:autoSpaceDN w:val="0"/>
        <w:adjustRightInd w:val="0"/>
        <w:spacing w:after="0" w:line="240" w:lineRule="auto"/>
        <w:jc w:val="both"/>
        <w:rPr>
          <w:rFonts w:ascii="Times New Roman" w:eastAsia="Calibri" w:hAnsi="Times New Roman" w:cs="Times New Roman"/>
          <w:b/>
          <w:iCs/>
          <w:color w:val="000000"/>
          <w:sz w:val="26"/>
          <w:szCs w:val="26"/>
          <w:u w:val="single"/>
        </w:rPr>
      </w:pPr>
    </w:p>
    <w:p w14:paraId="6525B5F4"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b/>
          <w:iCs/>
          <w:color w:val="000000"/>
          <w:sz w:val="26"/>
          <w:szCs w:val="26"/>
          <w:u w:val="single"/>
        </w:rPr>
        <w:t>Megjegyzés</w:t>
      </w:r>
      <w:r w:rsidRPr="00005800">
        <w:rPr>
          <w:rFonts w:ascii="Times New Roman" w:eastAsia="Calibri" w:hAnsi="Times New Roman" w:cs="Times New Roman"/>
          <w:b/>
          <w:i/>
          <w:iCs/>
          <w:color w:val="000000"/>
          <w:sz w:val="26"/>
          <w:szCs w:val="26"/>
        </w:rPr>
        <w:t>:</w:t>
      </w:r>
      <w:r w:rsidRPr="00005800">
        <w:rPr>
          <w:rFonts w:ascii="Times New Roman" w:eastAsia="Calibri" w:hAnsi="Times New Roman" w:cs="Times New Roman"/>
          <w:i/>
          <w:iCs/>
          <w:color w:val="000000"/>
          <w:sz w:val="26"/>
          <w:szCs w:val="26"/>
        </w:rPr>
        <w:t xml:space="preserve"> A fokozott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i ellátási szükségletet (36-43. oszlopokban jelzett elváltozások alapján) és nem az orvosi, szakorvosi, szakgondozói tevékenységet kell jelenteni.</w:t>
      </w:r>
    </w:p>
    <w:p w14:paraId="72C24720"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p>
    <w:p w14:paraId="222F8FA3"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Cs/>
          <w:color w:val="000000"/>
          <w:sz w:val="26"/>
          <w:szCs w:val="26"/>
          <w:u w:val="single"/>
        </w:rPr>
      </w:pPr>
      <w:r w:rsidRPr="00005800">
        <w:rPr>
          <w:rFonts w:ascii="Times New Roman" w:eastAsia="Calibri" w:hAnsi="Times New Roman" w:cs="Times New Roman"/>
          <w:b/>
          <w:bCs/>
          <w:iCs/>
          <w:color w:val="000000"/>
          <w:sz w:val="26"/>
          <w:szCs w:val="26"/>
          <w:u w:val="single"/>
        </w:rPr>
        <w:t>45–54.rovat - Az év folyamán els</w:t>
      </w:r>
      <w:r w:rsidRPr="00005800">
        <w:rPr>
          <w:rFonts w:ascii="Times New Roman" w:eastAsia="Calibri" w:hAnsi="Times New Roman" w:cs="Times New Roman"/>
          <w:b/>
          <w:color w:val="000000"/>
          <w:sz w:val="26"/>
          <w:szCs w:val="26"/>
          <w:u w:val="single"/>
        </w:rPr>
        <w:t xml:space="preserve">ő </w:t>
      </w:r>
      <w:r w:rsidRPr="00005800">
        <w:rPr>
          <w:rFonts w:ascii="Times New Roman" w:eastAsia="Calibri" w:hAnsi="Times New Roman" w:cs="Times New Roman"/>
          <w:b/>
          <w:bCs/>
          <w:iCs/>
          <w:color w:val="000000"/>
          <w:sz w:val="26"/>
          <w:szCs w:val="26"/>
          <w:u w:val="single"/>
        </w:rPr>
        <w:t>életévüket betöltöttek táplálása</w:t>
      </w:r>
    </w:p>
    <w:p w14:paraId="15A6212E" w14:textId="77777777" w:rsidR="0018495C" w:rsidRDefault="0018495C"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14:paraId="2153A7B2"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 xml:space="preserve">Kizárólagos szoptatás: </w:t>
      </w:r>
      <w:r w:rsidRPr="00005800">
        <w:rPr>
          <w:rFonts w:ascii="Times New Roman" w:eastAsia="Calibri" w:hAnsi="Times New Roman" w:cs="Times New Roman"/>
          <w:color w:val="000000"/>
          <w:sz w:val="26"/>
          <w:szCs w:val="26"/>
        </w:rPr>
        <w:t>Születéstől kezdve kizárólagosan szoptatott/női tejet kapó csecsemők száma. A csecsemő kizárólag szopik, vagy lefejt anyatejet kap. Semmi mást nem kap, forralt vizet sem - szükség esetén vitamin, ásványi anyag, gyógyszer cseppek, szirup formájában engedélyezett, a születéstől 179. napos életkoráig.</w:t>
      </w:r>
    </w:p>
    <w:p w14:paraId="2155242B"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5A594A8E"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 xml:space="preserve">Többnyire szoptatott, de folyadék kiegészítést </w:t>
      </w:r>
      <w:r w:rsidRPr="00005800">
        <w:rPr>
          <w:rFonts w:ascii="Times New Roman" w:eastAsia="Calibri" w:hAnsi="Times New Roman" w:cs="Times New Roman"/>
          <w:color w:val="000000"/>
          <w:sz w:val="26"/>
          <w:szCs w:val="26"/>
        </w:rPr>
        <w:t xml:space="preserve">kapó csecsemők száma. Anyatej mellett kis mennyiségben vizet, gyümölcslevet, teát kap, mást nem, kivéve szükség esetén a </w:t>
      </w:r>
      <w:proofErr w:type="spellStart"/>
      <w:r w:rsidRPr="00005800">
        <w:rPr>
          <w:rFonts w:ascii="Times New Roman" w:eastAsia="Calibri" w:hAnsi="Times New Roman" w:cs="Times New Roman"/>
          <w:color w:val="000000"/>
          <w:sz w:val="26"/>
          <w:szCs w:val="26"/>
        </w:rPr>
        <w:t>rehidrációs</w:t>
      </w:r>
      <w:proofErr w:type="spellEnd"/>
      <w:r w:rsidRPr="00005800">
        <w:rPr>
          <w:rFonts w:ascii="Times New Roman" w:eastAsia="Calibri" w:hAnsi="Times New Roman" w:cs="Times New Roman"/>
          <w:color w:val="000000"/>
          <w:sz w:val="26"/>
          <w:szCs w:val="26"/>
        </w:rPr>
        <w:t xml:space="preserve"> készítmény, vitamin-, ásványi anyagok, gyógyszerek csepp-, vagy szirupkiszerelésű formában, a születéstől 179. napos életkoráig.</w:t>
      </w:r>
    </w:p>
    <w:p w14:paraId="2E8E079F"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19C73708"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 xml:space="preserve">Vegyes táplálás: </w:t>
      </w:r>
      <w:r w:rsidRPr="00005800">
        <w:rPr>
          <w:rFonts w:ascii="Times New Roman" w:eastAsia="Calibri" w:hAnsi="Times New Roman" w:cs="Times New Roman"/>
          <w:color w:val="000000"/>
          <w:sz w:val="26"/>
          <w:szCs w:val="26"/>
        </w:rPr>
        <w:t>anyatej mellett, tápszert/gyümölcspépet/tejpépet, főzeléket kap a csecsemő.</w:t>
      </w:r>
    </w:p>
    <w:p w14:paraId="0A96E056"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59290015"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 xml:space="preserve">Mesterséges táplálás: </w:t>
      </w:r>
      <w:r w:rsidRPr="00005800">
        <w:rPr>
          <w:rFonts w:ascii="Times New Roman" w:eastAsia="Calibri" w:hAnsi="Times New Roman" w:cs="Times New Roman"/>
          <w:color w:val="000000"/>
          <w:sz w:val="26"/>
          <w:szCs w:val="26"/>
        </w:rPr>
        <w:t>anyatej (női tejet) egyáltalán nem kap a csecsemő.</w:t>
      </w:r>
    </w:p>
    <w:p w14:paraId="14F5125A" w14:textId="77777777" w:rsidR="00CF5856" w:rsidRDefault="00CF5856" w:rsidP="00005800">
      <w:pPr>
        <w:widowControl w:val="0"/>
        <w:autoSpaceDE w:val="0"/>
        <w:autoSpaceDN w:val="0"/>
        <w:adjustRightInd w:val="0"/>
        <w:spacing w:after="0" w:line="240" w:lineRule="auto"/>
        <w:jc w:val="both"/>
        <w:rPr>
          <w:rFonts w:ascii="Times New Roman" w:eastAsia="Calibri" w:hAnsi="Times New Roman" w:cs="Times New Roman"/>
          <w:b/>
          <w:i/>
          <w:iCs/>
          <w:color w:val="000000"/>
          <w:sz w:val="26"/>
          <w:szCs w:val="26"/>
          <w:u w:val="single"/>
        </w:rPr>
      </w:pPr>
    </w:p>
    <w:p w14:paraId="18CDCFAE" w14:textId="77777777" w:rsidR="00005800" w:rsidRPr="00005800" w:rsidRDefault="00005800" w:rsidP="002E492F">
      <w:pPr>
        <w:widowControl w:val="0"/>
        <w:shd w:val="clear" w:color="auto" w:fill="C6D9F1" w:themeFill="text2" w:themeFillTint="33"/>
        <w:autoSpaceDE w:val="0"/>
        <w:autoSpaceDN w:val="0"/>
        <w:adjustRightInd w:val="0"/>
        <w:spacing w:after="0" w:line="240" w:lineRule="auto"/>
        <w:jc w:val="both"/>
        <w:rPr>
          <w:rFonts w:ascii="Times New Roman" w:eastAsia="Calibri" w:hAnsi="Times New Roman" w:cs="Times New Roman"/>
          <w:b/>
          <w:i/>
          <w:iCs/>
          <w:color w:val="000000"/>
          <w:sz w:val="26"/>
          <w:szCs w:val="26"/>
        </w:rPr>
      </w:pPr>
      <w:r w:rsidRPr="00005800">
        <w:rPr>
          <w:rFonts w:ascii="Times New Roman" w:eastAsia="Calibri" w:hAnsi="Times New Roman" w:cs="Times New Roman"/>
          <w:b/>
          <w:i/>
          <w:iCs/>
          <w:color w:val="000000"/>
          <w:sz w:val="26"/>
          <w:szCs w:val="26"/>
          <w:u w:val="single"/>
        </w:rPr>
        <w:t>Megjegyzés</w:t>
      </w:r>
      <w:r w:rsidRPr="00005800">
        <w:rPr>
          <w:rFonts w:ascii="Times New Roman" w:eastAsia="Calibri" w:hAnsi="Times New Roman" w:cs="Times New Roman"/>
          <w:b/>
          <w:i/>
          <w:iCs/>
          <w:color w:val="000000"/>
          <w:sz w:val="26"/>
          <w:szCs w:val="26"/>
        </w:rPr>
        <w:t>:</w:t>
      </w:r>
    </w:p>
    <w:p w14:paraId="2AA4F68B" w14:textId="77777777" w:rsidR="00005800" w:rsidRPr="00F77C3B" w:rsidRDefault="00005800" w:rsidP="002E492F">
      <w:pPr>
        <w:widowControl w:val="0"/>
        <w:shd w:val="clear" w:color="auto" w:fill="C6D9F1" w:themeFill="text2" w:themeFillTint="33"/>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F77C3B">
        <w:rPr>
          <w:rFonts w:ascii="Times New Roman" w:eastAsia="Calibri" w:hAnsi="Times New Roman" w:cs="Times New Roman"/>
          <w:i/>
          <w:iCs/>
          <w:color w:val="000000"/>
          <w:sz w:val="26"/>
          <w:szCs w:val="26"/>
        </w:rPr>
        <w:t>45. rovat megegyezik a 34-es rovattal, valamint megegyezik a 46+47+48+49. továbbá az 50+51+52+53. rovatok összegével.</w:t>
      </w:r>
    </w:p>
    <w:p w14:paraId="1592EC0B" w14:textId="77777777" w:rsidR="00CF5856" w:rsidRPr="00F77C3B" w:rsidRDefault="00CF5856" w:rsidP="002E492F">
      <w:pPr>
        <w:widowControl w:val="0"/>
        <w:shd w:val="clear" w:color="auto" w:fill="C6D9F1" w:themeFill="text2" w:themeFillTint="33"/>
        <w:autoSpaceDE w:val="0"/>
        <w:autoSpaceDN w:val="0"/>
        <w:adjustRightInd w:val="0"/>
        <w:spacing w:after="0" w:line="240" w:lineRule="auto"/>
        <w:jc w:val="both"/>
        <w:rPr>
          <w:rFonts w:ascii="Times New Roman" w:eastAsia="Calibri" w:hAnsi="Times New Roman" w:cs="Times New Roman"/>
          <w:i/>
          <w:iCs/>
          <w:color w:val="000000"/>
          <w:sz w:val="26"/>
          <w:szCs w:val="26"/>
        </w:rPr>
      </w:pPr>
    </w:p>
    <w:p w14:paraId="407628A7" w14:textId="77777777" w:rsidR="00005800" w:rsidRPr="00F77C3B" w:rsidRDefault="00005800" w:rsidP="002E492F">
      <w:pPr>
        <w:widowControl w:val="0"/>
        <w:shd w:val="clear" w:color="auto" w:fill="C6D9F1" w:themeFill="text2" w:themeFillTint="33"/>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F77C3B">
        <w:rPr>
          <w:rFonts w:ascii="Times New Roman" w:eastAsia="Calibri" w:hAnsi="Times New Roman" w:cs="Times New Roman"/>
          <w:i/>
          <w:iCs/>
          <w:color w:val="000000"/>
          <w:sz w:val="26"/>
          <w:szCs w:val="26"/>
        </w:rPr>
        <w:t xml:space="preserve">Az 50. rovat kevesebb lehet, mint 46. rovat - a 0-4 hónapig tartó időszakban,- de több </w:t>
      </w:r>
      <w:r w:rsidRPr="00F77C3B">
        <w:rPr>
          <w:rFonts w:ascii="Times New Roman" w:eastAsia="Calibri" w:hAnsi="Times New Roman" w:cs="Times New Roman"/>
          <w:i/>
          <w:iCs/>
          <w:color w:val="000000"/>
          <w:sz w:val="26"/>
          <w:szCs w:val="26"/>
        </w:rPr>
        <w:lastRenderedPageBreak/>
        <w:t>nem, hiszen aki kapott folyadék kiegészítést, vagy hozzátáplálást a 0-4 hónapos időszakban az már később nem lehet kizárólagosan szoptatott.</w:t>
      </w:r>
    </w:p>
    <w:p w14:paraId="10027386" w14:textId="77777777" w:rsidR="00005800" w:rsidRPr="00F77C3B" w:rsidRDefault="00005800" w:rsidP="002E492F">
      <w:pPr>
        <w:widowControl w:val="0"/>
        <w:shd w:val="clear" w:color="auto" w:fill="C6D9F1" w:themeFill="text2" w:themeFillTint="33"/>
        <w:autoSpaceDE w:val="0"/>
        <w:autoSpaceDN w:val="0"/>
        <w:adjustRightInd w:val="0"/>
        <w:spacing w:after="0" w:line="240" w:lineRule="auto"/>
        <w:jc w:val="both"/>
        <w:rPr>
          <w:rFonts w:ascii="Times New Roman" w:eastAsia="Calibri" w:hAnsi="Times New Roman" w:cs="Times New Roman"/>
          <w:i/>
          <w:iCs/>
          <w:color w:val="000000"/>
          <w:sz w:val="26"/>
          <w:szCs w:val="26"/>
        </w:rPr>
      </w:pPr>
    </w:p>
    <w:p w14:paraId="4916A1E3" w14:textId="77777777" w:rsidR="00005800" w:rsidRPr="00F77C3B" w:rsidRDefault="00005800" w:rsidP="002E492F">
      <w:pPr>
        <w:widowControl w:val="0"/>
        <w:shd w:val="clear" w:color="auto" w:fill="C6D9F1" w:themeFill="text2" w:themeFillTint="33"/>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F77C3B">
        <w:rPr>
          <w:rFonts w:ascii="Times New Roman" w:eastAsia="Calibri" w:hAnsi="Times New Roman" w:cs="Times New Roman"/>
          <w:i/>
          <w:iCs/>
          <w:color w:val="000000"/>
          <w:sz w:val="26"/>
          <w:szCs w:val="26"/>
        </w:rPr>
        <w:t>Az 51. rovat lehet több, 47. rovat - mint a 0-4 hónapig tartó időszakban,</w:t>
      </w:r>
      <w:r w:rsidR="005B4FB6" w:rsidRPr="00F77C3B">
        <w:rPr>
          <w:rFonts w:ascii="Times New Roman" w:eastAsia="Calibri" w:hAnsi="Times New Roman" w:cs="Times New Roman"/>
          <w:i/>
          <w:iCs/>
          <w:color w:val="000000"/>
          <w:sz w:val="26"/>
          <w:szCs w:val="26"/>
        </w:rPr>
        <w:t>- ha</w:t>
      </w:r>
      <w:r w:rsidRPr="00F77C3B">
        <w:rPr>
          <w:rFonts w:ascii="Times New Roman" w:eastAsia="Calibri" w:hAnsi="Times New Roman" w:cs="Times New Roman"/>
          <w:i/>
          <w:iCs/>
          <w:color w:val="000000"/>
          <w:sz w:val="26"/>
          <w:szCs w:val="26"/>
        </w:rPr>
        <w:t xml:space="preserve"> a kizárólagosan szoptatottak kategóriájából átkerülnek ide csecsemők, lehet azonos, de lehet kevesebb is, ha a többnyire szoptatottaknak elkezdik a hozzátáplálást és a vegyesen táplált kategóriába kerülnek át.</w:t>
      </w:r>
    </w:p>
    <w:p w14:paraId="044D62E0" w14:textId="77777777" w:rsidR="00005800" w:rsidRPr="00F77C3B" w:rsidRDefault="00005800" w:rsidP="002E492F">
      <w:pPr>
        <w:widowControl w:val="0"/>
        <w:shd w:val="clear" w:color="auto" w:fill="C6D9F1" w:themeFill="text2" w:themeFillTint="33"/>
        <w:autoSpaceDE w:val="0"/>
        <w:autoSpaceDN w:val="0"/>
        <w:adjustRightInd w:val="0"/>
        <w:spacing w:after="0" w:line="240" w:lineRule="auto"/>
        <w:jc w:val="both"/>
        <w:rPr>
          <w:rFonts w:ascii="Times New Roman" w:eastAsia="Calibri" w:hAnsi="Times New Roman" w:cs="Times New Roman"/>
          <w:i/>
          <w:iCs/>
          <w:color w:val="000000"/>
          <w:sz w:val="26"/>
          <w:szCs w:val="26"/>
        </w:rPr>
      </w:pPr>
    </w:p>
    <w:p w14:paraId="27D6E3F3" w14:textId="77777777" w:rsidR="00EF5513" w:rsidRPr="00005800" w:rsidRDefault="00005800" w:rsidP="002E492F">
      <w:pPr>
        <w:widowControl w:val="0"/>
        <w:shd w:val="clear" w:color="auto" w:fill="C6D9F1" w:themeFill="text2" w:themeFillTint="33"/>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F77C3B">
        <w:rPr>
          <w:rFonts w:ascii="Times New Roman" w:eastAsia="Calibri" w:hAnsi="Times New Roman" w:cs="Times New Roman"/>
          <w:i/>
          <w:iCs/>
          <w:color w:val="000000"/>
          <w:sz w:val="26"/>
          <w:szCs w:val="26"/>
        </w:rPr>
        <w:t>Az 52. rovat nagyobb vagy egyenl</w:t>
      </w:r>
      <w:r w:rsidRPr="00F77C3B">
        <w:rPr>
          <w:rFonts w:ascii="Times New Roman" w:eastAsia="Calibri" w:hAnsi="Times New Roman" w:cs="Times New Roman"/>
          <w:color w:val="000000"/>
          <w:sz w:val="26"/>
          <w:szCs w:val="26"/>
        </w:rPr>
        <w:t xml:space="preserve">ő </w:t>
      </w:r>
      <w:r w:rsidRPr="00F77C3B">
        <w:rPr>
          <w:rFonts w:ascii="Times New Roman" w:eastAsia="Calibri" w:hAnsi="Times New Roman" w:cs="Times New Roman"/>
          <w:i/>
          <w:iCs/>
          <w:color w:val="000000"/>
          <w:sz w:val="26"/>
          <w:szCs w:val="26"/>
        </w:rPr>
        <w:t>lehet a 48. rovattal. Aki 4.</w:t>
      </w:r>
      <w:r w:rsidR="00D258F6" w:rsidRPr="00F77C3B">
        <w:rPr>
          <w:rFonts w:ascii="Times New Roman" w:eastAsia="Calibri" w:hAnsi="Times New Roman" w:cs="Times New Roman"/>
          <w:i/>
          <w:iCs/>
          <w:color w:val="000000"/>
          <w:sz w:val="26"/>
          <w:szCs w:val="26"/>
        </w:rPr>
        <w:t xml:space="preserve"> </w:t>
      </w:r>
      <w:r w:rsidRPr="00F77C3B">
        <w:rPr>
          <w:rFonts w:ascii="Times New Roman" w:eastAsia="Calibri" w:hAnsi="Times New Roman" w:cs="Times New Roman"/>
          <w:i/>
          <w:iCs/>
          <w:color w:val="000000"/>
          <w:sz w:val="26"/>
          <w:szCs w:val="26"/>
        </w:rPr>
        <w:t>hónapos korig mesterségesen volt táplálva és 4-6 hónapos kor között anyatejet/n</w:t>
      </w:r>
      <w:r w:rsidRPr="00F77C3B">
        <w:rPr>
          <w:rFonts w:ascii="Times New Roman" w:eastAsia="Calibri" w:hAnsi="Times New Roman" w:cs="Times New Roman"/>
          <w:color w:val="000000"/>
          <w:sz w:val="26"/>
          <w:szCs w:val="26"/>
        </w:rPr>
        <w:t>ő</w:t>
      </w:r>
      <w:r w:rsidRPr="00F77C3B">
        <w:rPr>
          <w:rFonts w:ascii="Times New Roman" w:eastAsia="Calibri" w:hAnsi="Times New Roman" w:cs="Times New Roman"/>
          <w:i/>
          <w:iCs/>
          <w:color w:val="000000"/>
          <w:sz w:val="26"/>
          <w:szCs w:val="26"/>
        </w:rPr>
        <w:t>i tejet kap, akkor a vegyesen táplált kategóriába kerül (pl. az anya vagy az újszülött betegsége miatt.). Ez esetben a mesterségesen tápláltak száma annyival csökken, amennyivel a vegyesen tápláltak száma n</w:t>
      </w:r>
      <w:r w:rsidRPr="00F77C3B">
        <w:rPr>
          <w:rFonts w:ascii="Times New Roman" w:eastAsia="Calibri" w:hAnsi="Times New Roman" w:cs="Times New Roman"/>
          <w:color w:val="000000"/>
          <w:sz w:val="26"/>
          <w:szCs w:val="26"/>
        </w:rPr>
        <w:t>ő</w:t>
      </w:r>
      <w:r w:rsidRPr="00F77C3B">
        <w:rPr>
          <w:rFonts w:ascii="Times New Roman" w:eastAsia="Calibri" w:hAnsi="Times New Roman" w:cs="Times New Roman"/>
          <w:i/>
          <w:iCs/>
          <w:color w:val="000000"/>
          <w:sz w:val="26"/>
          <w:szCs w:val="26"/>
        </w:rPr>
        <w:t>.</w:t>
      </w:r>
    </w:p>
    <w:p w14:paraId="79F39A12" w14:textId="77777777" w:rsidR="00005800" w:rsidRPr="00005800" w:rsidRDefault="00005800" w:rsidP="00AA4E7B">
      <w:pPr>
        <w:widowControl w:val="0"/>
        <w:shd w:val="clear" w:color="auto" w:fill="C6D9F1" w:themeFill="text2" w:themeFillTint="33"/>
        <w:spacing w:after="0" w:line="240" w:lineRule="auto"/>
        <w:jc w:val="both"/>
        <w:rPr>
          <w:rFonts w:ascii="Times New Roman" w:eastAsia="Calibri" w:hAnsi="Times New Roman" w:cs="Times New Roman"/>
          <w:i/>
          <w:iCs/>
          <w:color w:val="000000"/>
          <w:sz w:val="26"/>
          <w:szCs w:val="26"/>
        </w:rPr>
      </w:pPr>
      <w:r w:rsidRPr="00F77C3B">
        <w:rPr>
          <w:rFonts w:ascii="Times New Roman" w:eastAsia="Calibri" w:hAnsi="Times New Roman" w:cs="Times New Roman"/>
          <w:i/>
          <w:iCs/>
          <w:color w:val="000000"/>
          <w:sz w:val="26"/>
          <w:szCs w:val="26"/>
        </w:rPr>
        <w:t xml:space="preserve">Lehet több mint a 0-4 hónapig tartó időszakban, ha az addig kizárólagosan szoptatott vagy folyadék kiegészítést kapó csecsemőknek elkezdik a hozzátáplálást és ezekből a kategóriákból kerülnek át a vegyesbe csecsemők. Kevesebb nem lehet, a 48. rovat - mert ha a 0-4 hónapos korig tartó </w:t>
      </w:r>
      <w:r w:rsidR="0073677E" w:rsidRPr="00F77C3B">
        <w:rPr>
          <w:rFonts w:ascii="Times New Roman" w:eastAsia="Calibri" w:hAnsi="Times New Roman" w:cs="Times New Roman"/>
          <w:i/>
          <w:iCs/>
          <w:color w:val="000000"/>
          <w:sz w:val="26"/>
          <w:szCs w:val="26"/>
        </w:rPr>
        <w:t>időszakban -</w:t>
      </w:r>
      <w:r w:rsidRPr="00F77C3B">
        <w:rPr>
          <w:rFonts w:ascii="Times New Roman" w:eastAsia="Calibri" w:hAnsi="Times New Roman" w:cs="Times New Roman"/>
          <w:i/>
          <w:iCs/>
          <w:color w:val="000000"/>
          <w:sz w:val="26"/>
          <w:szCs w:val="26"/>
        </w:rPr>
        <w:t xml:space="preserve"> már vegyes volt, az azt jelenti, hogy kapott </w:t>
      </w:r>
      <w:r w:rsidR="0073677E" w:rsidRPr="00F77C3B">
        <w:rPr>
          <w:rFonts w:ascii="Times New Roman" w:eastAsia="Calibri" w:hAnsi="Times New Roman" w:cs="Times New Roman"/>
          <w:i/>
          <w:iCs/>
          <w:color w:val="000000"/>
          <w:sz w:val="26"/>
          <w:szCs w:val="26"/>
        </w:rPr>
        <w:t>anyatejet valamikor</w:t>
      </w:r>
      <w:r w:rsidRPr="00F77C3B">
        <w:rPr>
          <w:rFonts w:ascii="Times New Roman" w:eastAsia="Calibri" w:hAnsi="Times New Roman" w:cs="Times New Roman"/>
          <w:i/>
          <w:iCs/>
          <w:color w:val="000000"/>
          <w:sz w:val="26"/>
          <w:szCs w:val="26"/>
        </w:rPr>
        <w:t xml:space="preserve"> valamennyit, tehát mesterséges már nem lehet, de kapott tápszert vagy hozzátáplálást is, tehát nem lehet kizárólagosan szoptatott és többnyire szoptatott sem.</w:t>
      </w:r>
      <w:r w:rsidRPr="00005800">
        <w:rPr>
          <w:rFonts w:ascii="Times New Roman" w:eastAsia="Calibri" w:hAnsi="Times New Roman" w:cs="Times New Roman"/>
          <w:i/>
          <w:iCs/>
          <w:color w:val="000000"/>
          <w:sz w:val="26"/>
          <w:szCs w:val="26"/>
        </w:rPr>
        <w:t xml:space="preserve"> </w:t>
      </w:r>
    </w:p>
    <w:p w14:paraId="116A989B" w14:textId="77777777" w:rsidR="00005800" w:rsidRPr="00005800" w:rsidRDefault="00005800" w:rsidP="00AA4E7B">
      <w:pPr>
        <w:widowControl w:val="0"/>
        <w:shd w:val="clear" w:color="auto" w:fill="C6D9F1" w:themeFill="text2" w:themeFillTint="33"/>
        <w:autoSpaceDE w:val="0"/>
        <w:autoSpaceDN w:val="0"/>
        <w:adjustRightInd w:val="0"/>
        <w:spacing w:after="0" w:line="240" w:lineRule="auto"/>
        <w:jc w:val="both"/>
        <w:rPr>
          <w:rFonts w:ascii="Times New Roman" w:eastAsia="Calibri" w:hAnsi="Times New Roman" w:cs="Times New Roman"/>
          <w:i/>
          <w:iCs/>
          <w:color w:val="000000"/>
          <w:sz w:val="26"/>
          <w:szCs w:val="26"/>
        </w:rPr>
      </w:pPr>
    </w:p>
    <w:p w14:paraId="416D33B9" w14:textId="77777777" w:rsidR="00005800" w:rsidRPr="000258D7" w:rsidRDefault="00005800" w:rsidP="00AA4E7B">
      <w:pPr>
        <w:widowControl w:val="0"/>
        <w:shd w:val="clear" w:color="auto" w:fill="C6D9F1" w:themeFill="text2" w:themeFillTint="33"/>
        <w:autoSpaceDE w:val="0"/>
        <w:autoSpaceDN w:val="0"/>
        <w:adjustRightInd w:val="0"/>
        <w:spacing w:after="0" w:line="240" w:lineRule="auto"/>
        <w:jc w:val="both"/>
        <w:rPr>
          <w:rFonts w:ascii="Times New Roman" w:eastAsia="Calibri" w:hAnsi="Times New Roman" w:cs="Times New Roman"/>
          <w:color w:val="000000"/>
          <w:sz w:val="26"/>
          <w:szCs w:val="26"/>
        </w:rPr>
      </w:pPr>
      <w:r w:rsidRPr="000258D7">
        <w:rPr>
          <w:rFonts w:ascii="Times New Roman" w:eastAsia="Calibri" w:hAnsi="Times New Roman" w:cs="Times New Roman"/>
          <w:i/>
          <w:iCs/>
          <w:color w:val="000000"/>
          <w:sz w:val="26"/>
          <w:szCs w:val="26"/>
        </w:rPr>
        <w:t>Az 53. rovat kisebb vagy egyenl</w:t>
      </w:r>
      <w:r w:rsidRPr="000258D7">
        <w:rPr>
          <w:rFonts w:ascii="Times New Roman" w:eastAsia="Calibri" w:hAnsi="Times New Roman" w:cs="Times New Roman"/>
          <w:color w:val="000000"/>
          <w:sz w:val="26"/>
          <w:szCs w:val="26"/>
        </w:rPr>
        <w:t xml:space="preserve">ő </w:t>
      </w:r>
      <w:r w:rsidRPr="000258D7">
        <w:rPr>
          <w:rFonts w:ascii="Times New Roman" w:eastAsia="Calibri" w:hAnsi="Times New Roman" w:cs="Times New Roman"/>
          <w:i/>
          <w:iCs/>
          <w:color w:val="000000"/>
          <w:sz w:val="26"/>
          <w:szCs w:val="26"/>
        </w:rPr>
        <w:t>lehet a 49. rovattal. Aki 4-6 hónapos kor között anyatejet/n</w:t>
      </w:r>
      <w:r w:rsidRPr="000258D7">
        <w:rPr>
          <w:rFonts w:ascii="Times New Roman" w:eastAsia="Calibri" w:hAnsi="Times New Roman" w:cs="Times New Roman"/>
          <w:color w:val="000000"/>
          <w:sz w:val="26"/>
          <w:szCs w:val="26"/>
        </w:rPr>
        <w:t>ő</w:t>
      </w:r>
      <w:r w:rsidRPr="000258D7">
        <w:rPr>
          <w:rFonts w:ascii="Times New Roman" w:eastAsia="Calibri" w:hAnsi="Times New Roman" w:cs="Times New Roman"/>
          <w:i/>
          <w:iCs/>
          <w:color w:val="000000"/>
          <w:sz w:val="26"/>
          <w:szCs w:val="26"/>
        </w:rPr>
        <w:t>i tejet kap, akkor a vegyesen táplált kategóriába kerül.</w:t>
      </w:r>
      <w:r w:rsidR="003E7755" w:rsidRPr="000258D7">
        <w:rPr>
          <w:rFonts w:ascii="Times New Roman" w:eastAsia="Calibri" w:hAnsi="Times New Roman" w:cs="Times New Roman"/>
          <w:i/>
          <w:iCs/>
          <w:color w:val="000000"/>
          <w:sz w:val="26"/>
          <w:szCs w:val="26"/>
        </w:rPr>
        <w:t xml:space="preserve"> </w:t>
      </w:r>
      <w:r w:rsidRPr="000258D7">
        <w:rPr>
          <w:rFonts w:ascii="Times New Roman" w:eastAsia="Calibri" w:hAnsi="Times New Roman" w:cs="Times New Roman"/>
          <w:i/>
          <w:iCs/>
          <w:color w:val="000000"/>
          <w:sz w:val="26"/>
          <w:szCs w:val="26"/>
        </w:rPr>
        <w:t>Ezért ezek számával csökken a mesterségesen tápláltak száma.</w:t>
      </w:r>
      <w:r w:rsidRPr="000258D7">
        <w:rPr>
          <w:rFonts w:ascii="Times New Roman" w:eastAsia="Calibri" w:hAnsi="Times New Roman" w:cs="Times New Roman"/>
          <w:color w:val="000000"/>
          <w:sz w:val="26"/>
          <w:szCs w:val="26"/>
        </w:rPr>
        <w:t xml:space="preserve"> A fentiek kivételével az 53-as oszlop = a 49-es oszloppal.</w:t>
      </w:r>
    </w:p>
    <w:p w14:paraId="156609A4" w14:textId="77777777" w:rsidR="00005800" w:rsidRPr="000258D7" w:rsidRDefault="00005800" w:rsidP="00AA4E7B">
      <w:pPr>
        <w:widowControl w:val="0"/>
        <w:shd w:val="clear" w:color="auto" w:fill="C6D9F1" w:themeFill="text2" w:themeFillTint="33"/>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258D7">
        <w:rPr>
          <w:rFonts w:ascii="Times New Roman" w:eastAsia="Calibri" w:hAnsi="Times New Roman" w:cs="Times New Roman"/>
          <w:i/>
          <w:iCs/>
          <w:color w:val="000000"/>
          <w:sz w:val="26"/>
          <w:szCs w:val="26"/>
        </w:rPr>
        <w:t>53. rova</w:t>
      </w:r>
      <w:r w:rsidR="005A7549" w:rsidRPr="000258D7">
        <w:rPr>
          <w:rFonts w:ascii="Times New Roman" w:eastAsia="Calibri" w:hAnsi="Times New Roman" w:cs="Times New Roman"/>
          <w:i/>
          <w:iCs/>
          <w:color w:val="000000"/>
          <w:sz w:val="26"/>
          <w:szCs w:val="26"/>
        </w:rPr>
        <w:t>t nem lehet több a 49. rovatnál</w:t>
      </w:r>
      <w:r w:rsidRPr="000258D7">
        <w:rPr>
          <w:rFonts w:ascii="Times New Roman" w:eastAsia="Calibri" w:hAnsi="Times New Roman" w:cs="Times New Roman"/>
          <w:i/>
          <w:iCs/>
          <w:color w:val="000000"/>
          <w:sz w:val="26"/>
          <w:szCs w:val="26"/>
        </w:rPr>
        <w:t xml:space="preserve">, mert aki már a 0-4 hónapos korig tartó időszakban kizárólagosan szoptatottként, többnyire szoptatottként, vagy vegyesen tápláltként kapott anyatejet, az már a 0-6 hónapos kort tekintve nem lehet mesterséges. </w:t>
      </w:r>
    </w:p>
    <w:p w14:paraId="068C8C5B" w14:textId="77777777" w:rsidR="00005800" w:rsidRDefault="00005800" w:rsidP="00AA4E7B">
      <w:pPr>
        <w:widowControl w:val="0"/>
        <w:shd w:val="clear" w:color="auto" w:fill="C6D9F1" w:themeFill="text2" w:themeFillTint="33"/>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258D7">
        <w:rPr>
          <w:rFonts w:ascii="Times New Roman" w:eastAsia="Calibri" w:hAnsi="Times New Roman" w:cs="Times New Roman"/>
          <w:i/>
          <w:iCs/>
          <w:color w:val="000000"/>
          <w:sz w:val="26"/>
          <w:szCs w:val="26"/>
        </w:rPr>
        <w:t>Kevesebb lehet, mert ritka esetekben elképzelhető, hogy a 4 hónapig mesterségesen táplált csecsemő anyatejet kap (pl.: hosszú kórházi ápolás után, örökbefogadás esetén), és így már nem mesterséges lesz a 0-6 hónapos kor közötti táplálása, hanem vegyes.</w:t>
      </w:r>
    </w:p>
    <w:p w14:paraId="58F1463D" w14:textId="77777777" w:rsidR="00703567" w:rsidRPr="00005800" w:rsidRDefault="00703567" w:rsidP="000258D7">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p>
    <w:p w14:paraId="3B20816E"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Cs/>
          <w:color w:val="000000"/>
          <w:sz w:val="26"/>
          <w:szCs w:val="26"/>
          <w:u w:val="single"/>
        </w:rPr>
      </w:pPr>
      <w:r w:rsidRPr="00005800">
        <w:rPr>
          <w:rFonts w:ascii="Times New Roman" w:eastAsia="Calibri" w:hAnsi="Times New Roman" w:cs="Times New Roman"/>
          <w:b/>
          <w:bCs/>
          <w:iCs/>
          <w:color w:val="000000"/>
          <w:sz w:val="26"/>
          <w:szCs w:val="26"/>
          <w:u w:val="single"/>
        </w:rPr>
        <w:t>55– 56. rovat – Begy</w:t>
      </w:r>
      <w:r w:rsidRPr="00005800">
        <w:rPr>
          <w:rFonts w:ascii="Times New Roman" w:eastAsia="Calibri" w:hAnsi="Times New Roman" w:cs="Times New Roman"/>
          <w:color w:val="000000"/>
          <w:sz w:val="26"/>
          <w:szCs w:val="26"/>
          <w:u w:val="single"/>
        </w:rPr>
        <w:t>ű</w:t>
      </w:r>
      <w:r w:rsidRPr="00005800">
        <w:rPr>
          <w:rFonts w:ascii="Times New Roman" w:eastAsia="Calibri" w:hAnsi="Times New Roman" w:cs="Times New Roman"/>
          <w:b/>
          <w:bCs/>
          <w:iCs/>
          <w:color w:val="000000"/>
          <w:sz w:val="26"/>
          <w:szCs w:val="26"/>
          <w:u w:val="single"/>
        </w:rPr>
        <w:t>jtött anyatej mennyisége</w:t>
      </w:r>
    </w:p>
    <w:p w14:paraId="691228AF"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55. rovat</w:t>
      </w:r>
      <w:r w:rsidRPr="00005800">
        <w:rPr>
          <w:rFonts w:ascii="Times New Roman" w:eastAsia="Calibri" w:hAnsi="Times New Roman" w:cs="Times New Roman"/>
          <w:color w:val="000000"/>
          <w:sz w:val="26"/>
          <w:szCs w:val="26"/>
        </w:rPr>
        <w:t>– az illetékességi területen működő anya</w:t>
      </w:r>
      <w:r w:rsidR="000258D7">
        <w:rPr>
          <w:rFonts w:ascii="Times New Roman" w:eastAsia="Calibri" w:hAnsi="Times New Roman" w:cs="Times New Roman"/>
          <w:color w:val="000000"/>
          <w:sz w:val="26"/>
          <w:szCs w:val="26"/>
        </w:rPr>
        <w:t>tejgyűjtőtől kapott adatokat a M</w:t>
      </w:r>
      <w:r w:rsidRPr="00005800">
        <w:rPr>
          <w:rFonts w:ascii="Times New Roman" w:eastAsia="Calibri" w:hAnsi="Times New Roman" w:cs="Times New Roman"/>
          <w:color w:val="000000"/>
          <w:sz w:val="26"/>
          <w:szCs w:val="26"/>
        </w:rPr>
        <w:t>egyei Kormányhivatal</w:t>
      </w:r>
      <w:r w:rsidR="00061B3D">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color w:val="000000"/>
          <w:sz w:val="26"/>
          <w:szCs w:val="26"/>
        </w:rPr>
        <w:t xml:space="preserve">Népegészségügyi Főosztály </w:t>
      </w:r>
      <w:r w:rsidR="003E497E">
        <w:rPr>
          <w:rFonts w:ascii="Times New Roman" w:eastAsia="Calibri" w:hAnsi="Times New Roman" w:cs="Times New Roman"/>
          <w:color w:val="000000"/>
          <w:sz w:val="26"/>
          <w:szCs w:val="26"/>
        </w:rPr>
        <w:t>jelenti</w:t>
      </w:r>
      <w:r w:rsidRPr="00005800">
        <w:rPr>
          <w:rFonts w:ascii="Times New Roman" w:eastAsia="Calibri" w:hAnsi="Times New Roman" w:cs="Times New Roman"/>
          <w:color w:val="000000"/>
          <w:sz w:val="26"/>
          <w:szCs w:val="26"/>
        </w:rPr>
        <w:t>.</w:t>
      </w:r>
    </w:p>
    <w:p w14:paraId="78AFA59A"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0570F198"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56. rovat</w:t>
      </w:r>
      <w:r w:rsidRPr="00005800">
        <w:rPr>
          <w:rFonts w:ascii="Times New Roman" w:eastAsia="Calibri" w:hAnsi="Times New Roman" w:cs="Times New Roman"/>
          <w:color w:val="000000"/>
          <w:sz w:val="26"/>
          <w:szCs w:val="26"/>
        </w:rPr>
        <w:t>– Háztól – házig: az orvosi javaslatra és védőnői igazolással háztól házig adott női tej mennyiségét kell jelenteni.</w:t>
      </w:r>
    </w:p>
    <w:p w14:paraId="58F11661"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33F46FFD"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Cs/>
          <w:color w:val="000000"/>
          <w:sz w:val="26"/>
          <w:szCs w:val="26"/>
          <w:u w:val="single"/>
        </w:rPr>
      </w:pPr>
      <w:r w:rsidRPr="00005800">
        <w:rPr>
          <w:rFonts w:ascii="Times New Roman" w:eastAsia="Calibri" w:hAnsi="Times New Roman" w:cs="Times New Roman"/>
          <w:b/>
          <w:bCs/>
          <w:iCs/>
          <w:color w:val="000000"/>
          <w:sz w:val="26"/>
          <w:szCs w:val="26"/>
          <w:u w:val="single"/>
        </w:rPr>
        <w:t>57–66.</w:t>
      </w:r>
      <w:r w:rsidR="008E6DA8">
        <w:rPr>
          <w:rFonts w:ascii="Times New Roman" w:eastAsia="Calibri" w:hAnsi="Times New Roman" w:cs="Times New Roman"/>
          <w:b/>
          <w:bCs/>
          <w:iCs/>
          <w:color w:val="000000"/>
          <w:sz w:val="26"/>
          <w:szCs w:val="26"/>
          <w:u w:val="single"/>
        </w:rPr>
        <w:t xml:space="preserve"> </w:t>
      </w:r>
      <w:r w:rsidRPr="00005800">
        <w:rPr>
          <w:rFonts w:ascii="Times New Roman" w:eastAsia="Calibri" w:hAnsi="Times New Roman" w:cs="Times New Roman"/>
          <w:b/>
          <w:bCs/>
          <w:iCs/>
          <w:color w:val="000000"/>
          <w:sz w:val="26"/>
          <w:szCs w:val="26"/>
          <w:u w:val="single"/>
        </w:rPr>
        <w:t>rovat – Az év folyamán nyilvántartott 12-35 hónapos kisdedek</w:t>
      </w:r>
    </w:p>
    <w:p w14:paraId="43791434" w14:textId="77777777" w:rsidR="008E6DA8"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57. rovat –</w:t>
      </w:r>
      <w:r w:rsidRPr="00005800">
        <w:rPr>
          <w:rFonts w:ascii="Times New Roman" w:eastAsia="Calibri" w:hAnsi="Times New Roman" w:cs="Times New Roman"/>
          <w:bCs/>
          <w:color w:val="000000"/>
          <w:sz w:val="26"/>
          <w:szCs w:val="26"/>
        </w:rPr>
        <w:t xml:space="preserve">A védőnő nyilvántartása alapján </w:t>
      </w:r>
      <w:r w:rsidRPr="00005800">
        <w:rPr>
          <w:rFonts w:ascii="Times New Roman" w:eastAsia="Calibri" w:hAnsi="Times New Roman" w:cs="Times New Roman"/>
          <w:b/>
          <w:bCs/>
          <w:color w:val="000000"/>
          <w:sz w:val="26"/>
          <w:szCs w:val="26"/>
        </w:rPr>
        <w:t xml:space="preserve">a </w:t>
      </w:r>
      <w:r w:rsidRPr="00005800">
        <w:rPr>
          <w:rFonts w:ascii="Times New Roman" w:eastAsia="Calibri" w:hAnsi="Times New Roman" w:cs="Times New Roman"/>
          <w:color w:val="000000"/>
          <w:sz w:val="26"/>
          <w:szCs w:val="26"/>
        </w:rPr>
        <w:t xml:space="preserve">tárgyévben </w:t>
      </w:r>
      <w:r w:rsidRPr="00005800">
        <w:rPr>
          <w:rFonts w:ascii="Times New Roman" w:eastAsia="Calibri" w:hAnsi="Times New Roman" w:cs="Times New Roman"/>
          <w:bCs/>
          <w:color w:val="000000"/>
          <w:sz w:val="26"/>
          <w:szCs w:val="26"/>
        </w:rPr>
        <w:t>nyilvántartott 12-35 hónapos kisdedek számát kell megadni</w:t>
      </w:r>
      <w:r w:rsidR="008E6DA8">
        <w:rPr>
          <w:rFonts w:ascii="Times New Roman" w:eastAsia="Calibri" w:hAnsi="Times New Roman" w:cs="Times New Roman"/>
          <w:bCs/>
          <w:color w:val="000000"/>
          <w:sz w:val="26"/>
          <w:szCs w:val="26"/>
        </w:rPr>
        <w:t xml:space="preserve"> (a </w:t>
      </w:r>
      <w:r w:rsidR="008E6DA8">
        <w:rPr>
          <w:rFonts w:ascii="Times New Roman" w:eastAsia="Calibri" w:hAnsi="Times New Roman" w:cs="Times New Roman"/>
          <w:sz w:val="26"/>
          <w:szCs w:val="26"/>
        </w:rPr>
        <w:t>havi adatokat összeadva, göngyölítve).</w:t>
      </w:r>
      <w:r w:rsidRPr="00005800">
        <w:rPr>
          <w:rFonts w:ascii="Times New Roman" w:eastAsia="Calibri" w:hAnsi="Times New Roman" w:cs="Times New Roman"/>
          <w:bCs/>
          <w:color w:val="000000"/>
          <w:sz w:val="26"/>
          <w:szCs w:val="26"/>
        </w:rPr>
        <w:t xml:space="preserve"> </w:t>
      </w:r>
      <w:r w:rsidRPr="00005800">
        <w:rPr>
          <w:rFonts w:ascii="Times New Roman" w:eastAsia="Calibri" w:hAnsi="Times New Roman" w:cs="Times New Roman"/>
          <w:color w:val="000000"/>
          <w:sz w:val="26"/>
          <w:szCs w:val="26"/>
        </w:rPr>
        <w:t>Az 1. születésnapjától a 3. születésnapját megelőző napig született gyerekek.</w:t>
      </w:r>
      <w:r w:rsidR="005B5E9A">
        <w:rPr>
          <w:rFonts w:ascii="Times New Roman" w:eastAsia="Calibri" w:hAnsi="Times New Roman" w:cs="Times New Roman"/>
          <w:color w:val="000000"/>
          <w:sz w:val="26"/>
          <w:szCs w:val="26"/>
        </w:rPr>
        <w:t xml:space="preserve"> </w:t>
      </w:r>
    </w:p>
    <w:p w14:paraId="1708D9D2" w14:textId="77777777" w:rsidR="008E6DA8" w:rsidRDefault="008E6DA8"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49991957"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lastRenderedPageBreak/>
        <w:t>58– 61. rovat – Fokozott gondozást igényl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k</w:t>
      </w:r>
    </w:p>
    <w:p w14:paraId="116E0676" w14:textId="77777777" w:rsidR="00CF3958" w:rsidRDefault="00CF3958" w:rsidP="00CF3958">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44FA86E7" w14:textId="77777777" w:rsidR="00CF3958" w:rsidRPr="00FC2043" w:rsidRDefault="00CF3958" w:rsidP="00CF3958">
      <w:pPr>
        <w:widowControl w:val="0"/>
        <w:autoSpaceDE w:val="0"/>
        <w:autoSpaceDN w:val="0"/>
        <w:adjustRightInd w:val="0"/>
        <w:spacing w:after="0" w:line="240" w:lineRule="auto"/>
        <w:jc w:val="both"/>
        <w:rPr>
          <w:rFonts w:ascii="Times New Roman" w:eastAsia="Calibri" w:hAnsi="Times New Roman" w:cs="Times New Roman"/>
          <w:b/>
          <w:color w:val="000000"/>
          <w:sz w:val="26"/>
          <w:szCs w:val="26"/>
          <w:u w:val="single"/>
        </w:rPr>
      </w:pPr>
      <w:r w:rsidRPr="00FC2043">
        <w:rPr>
          <w:rFonts w:ascii="Times New Roman" w:eastAsia="Calibri" w:hAnsi="Times New Roman" w:cs="Times New Roman"/>
          <w:color w:val="000000"/>
          <w:sz w:val="26"/>
          <w:szCs w:val="26"/>
        </w:rPr>
        <w:t xml:space="preserve">Egészségi szempontból, fokozott gondozást igénylő: </w:t>
      </w:r>
      <w:r w:rsidRPr="00FC2043">
        <w:rPr>
          <w:rFonts w:ascii="Times New Roman" w:eastAsia="Calibri" w:hAnsi="Times New Roman" w:cs="Times New Roman"/>
          <w:b/>
          <w:color w:val="000000"/>
          <w:sz w:val="26"/>
          <w:szCs w:val="26"/>
          <w:u w:val="single"/>
        </w:rPr>
        <w:t>orvosi dokumentum (diagnózis) alapján.</w:t>
      </w:r>
    </w:p>
    <w:p w14:paraId="5A1621EF" w14:textId="77777777" w:rsidR="00CF3958" w:rsidRDefault="00CF3958" w:rsidP="00CF3958">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FC2043">
        <w:rPr>
          <w:rFonts w:ascii="Times New Roman" w:eastAsia="Calibri" w:hAnsi="Times New Roman" w:cs="Times New Roman"/>
          <w:b/>
          <w:color w:val="000000"/>
          <w:sz w:val="26"/>
          <w:szCs w:val="26"/>
        </w:rPr>
        <w:t xml:space="preserve">Környezeti okból történt fokozott gondozás </w:t>
      </w:r>
      <w:r w:rsidRPr="00FC2043">
        <w:rPr>
          <w:rFonts w:ascii="Times New Roman" w:eastAsia="Calibri" w:hAnsi="Times New Roman" w:cs="Times New Roman"/>
          <w:color w:val="000000"/>
          <w:sz w:val="26"/>
          <w:szCs w:val="26"/>
        </w:rPr>
        <w:t>dokumentált, a gyermekvédelmi alapellátás felé jelzés történt.</w:t>
      </w:r>
    </w:p>
    <w:p w14:paraId="1E20BBBF" w14:textId="77777777" w:rsidR="00CF3958" w:rsidRDefault="00CF3958" w:rsidP="00CF3958"/>
    <w:p w14:paraId="68CF53C5"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14:paraId="74CD8E0C" w14:textId="77777777" w:rsidR="00005800" w:rsidRPr="00005800" w:rsidRDefault="00005800" w:rsidP="00B14A14">
      <w:pPr>
        <w:widowControl w:val="0"/>
        <w:shd w:val="clear" w:color="auto" w:fill="FFCCFF"/>
        <w:autoSpaceDE w:val="0"/>
        <w:autoSpaceDN w:val="0"/>
        <w:adjustRightInd w:val="0"/>
        <w:spacing w:after="0" w:line="240" w:lineRule="auto"/>
        <w:jc w:val="both"/>
        <w:rPr>
          <w:rFonts w:ascii="Times New Roman" w:eastAsia="Calibri" w:hAnsi="Times New Roman" w:cs="Times New Roman"/>
          <w:color w:val="000000"/>
          <w:sz w:val="26"/>
          <w:szCs w:val="26"/>
        </w:rPr>
      </w:pPr>
      <w:r w:rsidRPr="00B14A14">
        <w:rPr>
          <w:rFonts w:ascii="Times New Roman" w:eastAsia="Calibri" w:hAnsi="Times New Roman" w:cs="Times New Roman"/>
          <w:b/>
          <w:bCs/>
          <w:color w:val="000000"/>
          <w:sz w:val="26"/>
          <w:szCs w:val="26"/>
        </w:rPr>
        <w:t>58. rovat</w:t>
      </w:r>
      <w:r w:rsidRPr="00B14A14">
        <w:rPr>
          <w:rFonts w:ascii="Times New Roman" w:eastAsia="Calibri" w:hAnsi="Times New Roman" w:cs="Times New Roman"/>
          <w:color w:val="000000"/>
          <w:sz w:val="26"/>
          <w:szCs w:val="26"/>
        </w:rPr>
        <w:t xml:space="preserve">– </w:t>
      </w:r>
      <w:r w:rsidRPr="00B14A14">
        <w:rPr>
          <w:rFonts w:ascii="Times New Roman" w:eastAsia="Calibri" w:hAnsi="Times New Roman" w:cs="Times New Roman"/>
          <w:b/>
          <w:bCs/>
          <w:color w:val="000000"/>
          <w:sz w:val="26"/>
          <w:szCs w:val="26"/>
        </w:rPr>
        <w:t>Fokozott gondozást igényl</w:t>
      </w:r>
      <w:r w:rsidRPr="00B14A14">
        <w:rPr>
          <w:rFonts w:ascii="Times New Roman" w:eastAsia="Calibri" w:hAnsi="Times New Roman" w:cs="Times New Roman"/>
          <w:color w:val="000000"/>
          <w:sz w:val="26"/>
          <w:szCs w:val="26"/>
        </w:rPr>
        <w:t>ő</w:t>
      </w:r>
      <w:r w:rsidRPr="00B14A14">
        <w:rPr>
          <w:rFonts w:ascii="Times New Roman" w:eastAsia="Calibri" w:hAnsi="Times New Roman" w:cs="Times New Roman"/>
          <w:b/>
          <w:bCs/>
          <w:color w:val="000000"/>
          <w:sz w:val="26"/>
          <w:szCs w:val="26"/>
        </w:rPr>
        <w:t xml:space="preserve">k száma összesen a </w:t>
      </w:r>
      <w:r w:rsidRPr="00B14A14">
        <w:rPr>
          <w:rFonts w:ascii="Times New Roman" w:eastAsia="Calibri" w:hAnsi="Times New Roman" w:cs="Times New Roman"/>
          <w:color w:val="000000"/>
          <w:sz w:val="26"/>
          <w:szCs w:val="26"/>
        </w:rPr>
        <w:t>tárgyévben</w:t>
      </w:r>
      <w:r w:rsidRPr="00B14A14">
        <w:rPr>
          <w:rFonts w:ascii="Times New Roman" w:eastAsia="Calibri" w:hAnsi="Times New Roman" w:cs="Times New Roman"/>
          <w:b/>
          <w:bCs/>
          <w:color w:val="000000"/>
          <w:sz w:val="26"/>
          <w:szCs w:val="26"/>
        </w:rPr>
        <w:t xml:space="preserve">: </w:t>
      </w:r>
      <w:r w:rsidRPr="00B14A14">
        <w:rPr>
          <w:rFonts w:ascii="Times New Roman" w:eastAsia="Calibri" w:hAnsi="Times New Roman" w:cs="Times New Roman"/>
          <w:color w:val="000000"/>
          <w:sz w:val="26"/>
          <w:szCs w:val="26"/>
        </w:rPr>
        <w:t>megegyezik, az 59+60+61. rovatok összegével.</w:t>
      </w:r>
    </w:p>
    <w:p w14:paraId="0CCF4844"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07140D62"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62– 63. rovat -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i látogatás</w:t>
      </w:r>
    </w:p>
    <w:p w14:paraId="27521051"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62.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Látogatások összes száma a </w:t>
      </w:r>
      <w:r w:rsidRPr="00005800">
        <w:rPr>
          <w:rFonts w:ascii="Times New Roman" w:eastAsia="Calibri" w:hAnsi="Times New Roman" w:cs="Times New Roman"/>
          <w:color w:val="000000"/>
          <w:sz w:val="26"/>
          <w:szCs w:val="26"/>
        </w:rPr>
        <w:t>tárgyévben: a 12-35 hónapos gondozottak otthonában végzett védőnői látogatások száma.</w:t>
      </w:r>
    </w:p>
    <w:p w14:paraId="1248B13F"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09C46BBF"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 xml:space="preserve">63. rovat – A </w:t>
      </w:r>
      <w:r w:rsidRPr="00005800">
        <w:rPr>
          <w:rFonts w:ascii="Times New Roman" w:eastAsia="Calibri" w:hAnsi="Times New Roman" w:cs="Times New Roman"/>
          <w:color w:val="000000"/>
          <w:sz w:val="26"/>
          <w:szCs w:val="26"/>
        </w:rPr>
        <w:t xml:space="preserve">tárgyévben </w:t>
      </w:r>
      <w:r w:rsidRPr="00005800">
        <w:rPr>
          <w:rFonts w:ascii="Times New Roman" w:eastAsia="Calibri" w:hAnsi="Times New Roman" w:cs="Times New Roman"/>
          <w:b/>
          <w:bCs/>
          <w:color w:val="000000"/>
          <w:sz w:val="26"/>
          <w:szCs w:val="26"/>
        </w:rPr>
        <w:t>meglátogatottakból a fokozott gondozást igényl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 xml:space="preserve">k száma: </w:t>
      </w:r>
      <w:r w:rsidRPr="00005800">
        <w:rPr>
          <w:rFonts w:ascii="Times New Roman" w:eastAsia="Calibri" w:hAnsi="Times New Roman" w:cs="Times New Roman"/>
          <w:color w:val="000000"/>
          <w:sz w:val="26"/>
          <w:szCs w:val="26"/>
        </w:rPr>
        <w:t>a 12-35 hónapos gondozottak otthonában tett védőnői látogatásokból, a fokozott gondozást igénylők körében végzett látogatások számát kell jelenteni.</w:t>
      </w:r>
      <w:r w:rsidR="001472E7">
        <w:rPr>
          <w:rFonts w:ascii="Times New Roman" w:eastAsia="Calibri" w:hAnsi="Times New Roman" w:cs="Times New Roman"/>
          <w:color w:val="000000"/>
          <w:sz w:val="26"/>
          <w:szCs w:val="26"/>
        </w:rPr>
        <w:t xml:space="preserve"> </w:t>
      </w:r>
    </w:p>
    <w:p w14:paraId="4F663828" w14:textId="77777777" w:rsidR="00B14A14" w:rsidRDefault="00B14A14"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14:paraId="1F853219"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64-66. rovat – Tanácsadás (Nem MSZSZ)</w:t>
      </w:r>
    </w:p>
    <w:p w14:paraId="53DF9B35"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14:paraId="44522DF3" w14:textId="77777777" w:rsidR="00005800" w:rsidRPr="00005800" w:rsidRDefault="00005800" w:rsidP="00B14A14">
      <w:pPr>
        <w:widowControl w:val="0"/>
        <w:shd w:val="clear" w:color="auto" w:fill="FFCCFF"/>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64.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Tanácsadáson összes megjelenések száma </w:t>
      </w:r>
      <w:r w:rsidRPr="00B14A14">
        <w:rPr>
          <w:rFonts w:ascii="Times New Roman" w:eastAsia="Calibri" w:hAnsi="Times New Roman" w:cs="Times New Roman"/>
          <w:color w:val="000000"/>
          <w:sz w:val="26"/>
          <w:szCs w:val="26"/>
        </w:rPr>
        <w:t>(orvos+védőnő) az adott hónapban: a 64. rovat megegyezik a 65+66. rovatok összegével.</w:t>
      </w:r>
    </w:p>
    <w:p w14:paraId="1FB99A1F"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2E5A5EBF"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65.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Orvossal tartott tanácsadáson megjelentek száma (nem MSZSZ) a </w:t>
      </w:r>
      <w:r w:rsidRPr="00005800">
        <w:rPr>
          <w:rFonts w:ascii="Times New Roman" w:eastAsia="Calibri" w:hAnsi="Times New Roman" w:cs="Times New Roman"/>
          <w:color w:val="000000"/>
          <w:sz w:val="26"/>
          <w:szCs w:val="26"/>
        </w:rPr>
        <w:t>tárgyévben</w:t>
      </w:r>
      <w:r w:rsidRPr="00005800">
        <w:rPr>
          <w:rFonts w:ascii="Times New Roman" w:eastAsia="Calibri" w:hAnsi="Times New Roman" w:cs="Times New Roman"/>
          <w:b/>
          <w:bCs/>
          <w:color w:val="000000"/>
          <w:sz w:val="26"/>
          <w:szCs w:val="26"/>
        </w:rPr>
        <w:t xml:space="preserve">: </w:t>
      </w:r>
      <w:r w:rsidRPr="00005800">
        <w:rPr>
          <w:rFonts w:ascii="Times New Roman" w:eastAsia="Calibri" w:hAnsi="Times New Roman" w:cs="Times New Roman"/>
          <w:color w:val="000000"/>
          <w:sz w:val="26"/>
          <w:szCs w:val="26"/>
        </w:rPr>
        <w:t>abban az esetben, ha a védőnő részt vesz orvossal (háziorvossal, a házi gyermekorvossal) tartott tanácsadáson, a megjelentek közül a védőnő körzetébe tartozó kisdedeket kell jelenteni. (Az „idegent” nem, mert a védőnő a körzetébe tartozók ellátásáért felelős, adatszolgáltatási kötelezettsége a nyilvántartásában szereplő gondozottaira vonatkozik.)</w:t>
      </w:r>
    </w:p>
    <w:p w14:paraId="5BF183CD"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5B5A3513"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66.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 xml:space="preserve">i tanácsadáson megjelentek száma a </w:t>
      </w:r>
      <w:r w:rsidRPr="00005800">
        <w:rPr>
          <w:rFonts w:ascii="Times New Roman" w:eastAsia="Calibri" w:hAnsi="Times New Roman" w:cs="Times New Roman"/>
          <w:color w:val="000000"/>
          <w:sz w:val="26"/>
          <w:szCs w:val="26"/>
        </w:rPr>
        <w:t>tárgyévben: az önálló védőnői tanácsadáson a védőnő körzetébe tartozó megjelenteket jelöli.</w:t>
      </w:r>
    </w:p>
    <w:p w14:paraId="2EB2FF6E"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23FDFD86"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Cs/>
          <w:color w:val="000000"/>
          <w:sz w:val="26"/>
          <w:szCs w:val="26"/>
          <w:u w:val="single"/>
        </w:rPr>
      </w:pPr>
      <w:r w:rsidRPr="00005800">
        <w:rPr>
          <w:rFonts w:ascii="Times New Roman" w:eastAsia="Calibri" w:hAnsi="Times New Roman" w:cs="Times New Roman"/>
          <w:b/>
          <w:bCs/>
          <w:iCs/>
          <w:color w:val="000000"/>
          <w:sz w:val="26"/>
          <w:szCs w:val="26"/>
          <w:u w:val="single"/>
        </w:rPr>
        <w:t>67-77. rovat – Az év folyamán 3. életévüket betöltöttek körében észlelt elváltozások</w:t>
      </w:r>
    </w:p>
    <w:p w14:paraId="61F3B9FF"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color w:val="000000"/>
          <w:sz w:val="26"/>
          <w:szCs w:val="26"/>
        </w:rPr>
        <w:t>A védőnő által elvégzett szűrővizsgálatokat kell jelenteni, amely történhet a tanácsadóban vagy indokolt esetben a gyermek otthonában.</w:t>
      </w:r>
    </w:p>
    <w:p w14:paraId="5E334DF1"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b/>
          <w:i/>
          <w:iCs/>
          <w:color w:val="000000"/>
          <w:sz w:val="26"/>
          <w:szCs w:val="26"/>
          <w:u w:val="single"/>
        </w:rPr>
        <w:t>Megjegyzés</w:t>
      </w:r>
      <w:r w:rsidRPr="00005800">
        <w:rPr>
          <w:rFonts w:ascii="Times New Roman" w:eastAsia="Calibri" w:hAnsi="Times New Roman" w:cs="Times New Roman"/>
          <w:b/>
          <w:i/>
          <w:iCs/>
          <w:color w:val="000000"/>
          <w:sz w:val="26"/>
          <w:szCs w:val="26"/>
        </w:rPr>
        <w:t>:</w:t>
      </w:r>
      <w:r w:rsidRPr="00005800">
        <w:rPr>
          <w:rFonts w:ascii="Times New Roman" w:eastAsia="Calibri" w:hAnsi="Times New Roman" w:cs="Times New Roman"/>
          <w:i/>
          <w:iCs/>
          <w:color w:val="000000"/>
          <w:sz w:val="26"/>
          <w:szCs w:val="26"/>
        </w:rPr>
        <w:t xml:space="preserve"> a sz</w:t>
      </w:r>
      <w:r w:rsidRPr="00005800">
        <w:rPr>
          <w:rFonts w:ascii="Times New Roman" w:eastAsia="Calibri" w:hAnsi="Times New Roman" w:cs="Times New Roman"/>
          <w:i/>
          <w:color w:val="000000"/>
          <w:sz w:val="26"/>
          <w:szCs w:val="26"/>
        </w:rPr>
        <w:t>ű</w:t>
      </w:r>
      <w:r w:rsidRPr="00005800">
        <w:rPr>
          <w:rFonts w:ascii="Times New Roman" w:eastAsia="Calibri" w:hAnsi="Times New Roman" w:cs="Times New Roman"/>
          <w:i/>
          <w:iCs/>
          <w:color w:val="000000"/>
          <w:sz w:val="26"/>
          <w:szCs w:val="26"/>
        </w:rPr>
        <w:t>réshez a megfelel</w:t>
      </w:r>
      <w:r w:rsidRPr="00005800">
        <w:rPr>
          <w:rFonts w:ascii="Times New Roman" w:eastAsia="Calibri" w:hAnsi="Times New Roman" w:cs="Times New Roman"/>
          <w:i/>
          <w:color w:val="000000"/>
          <w:sz w:val="26"/>
          <w:szCs w:val="26"/>
        </w:rPr>
        <w:t>ő</w:t>
      </w:r>
      <w:r w:rsidRPr="00005800">
        <w:rPr>
          <w:rFonts w:ascii="Times New Roman" w:eastAsia="Calibri" w:hAnsi="Times New Roman" w:cs="Times New Roman"/>
          <w:i/>
          <w:iCs/>
          <w:color w:val="000000"/>
          <w:sz w:val="26"/>
          <w:szCs w:val="26"/>
        </w:rPr>
        <w:t>en m</w:t>
      </w:r>
      <w:r w:rsidRPr="00005800">
        <w:rPr>
          <w:rFonts w:ascii="Times New Roman" w:eastAsia="Calibri" w:hAnsi="Times New Roman" w:cs="Times New Roman"/>
          <w:i/>
          <w:color w:val="000000"/>
          <w:sz w:val="26"/>
          <w:szCs w:val="26"/>
        </w:rPr>
        <w:t>ű</w:t>
      </w:r>
      <w:r w:rsidRPr="00005800">
        <w:rPr>
          <w:rFonts w:ascii="Times New Roman" w:eastAsia="Calibri" w:hAnsi="Times New Roman" w:cs="Times New Roman"/>
          <w:i/>
          <w:iCs/>
          <w:color w:val="000000"/>
          <w:sz w:val="26"/>
          <w:szCs w:val="26"/>
        </w:rPr>
        <w:t>köd</w:t>
      </w:r>
      <w:r w:rsidRPr="00005800">
        <w:rPr>
          <w:rFonts w:ascii="Times New Roman" w:eastAsia="Calibri" w:hAnsi="Times New Roman" w:cs="Times New Roman"/>
          <w:i/>
          <w:color w:val="000000"/>
          <w:sz w:val="26"/>
          <w:szCs w:val="26"/>
        </w:rPr>
        <w:t>ő</w:t>
      </w:r>
      <w:r w:rsidRPr="00005800">
        <w:rPr>
          <w:rFonts w:ascii="Times New Roman" w:eastAsia="Calibri" w:hAnsi="Times New Roman" w:cs="Times New Roman"/>
          <w:i/>
          <w:iCs/>
          <w:color w:val="000000"/>
          <w:sz w:val="26"/>
          <w:szCs w:val="26"/>
        </w:rPr>
        <w:t>, hitelesített eszközökr</w:t>
      </w:r>
      <w:r w:rsidRPr="00005800">
        <w:rPr>
          <w:rFonts w:ascii="Times New Roman" w:eastAsia="Calibri" w:hAnsi="Times New Roman" w:cs="Times New Roman"/>
          <w:i/>
          <w:color w:val="000000"/>
          <w:sz w:val="26"/>
          <w:szCs w:val="26"/>
        </w:rPr>
        <w:t>ő</w:t>
      </w:r>
      <w:r w:rsidRPr="00005800">
        <w:rPr>
          <w:rFonts w:ascii="Times New Roman" w:eastAsia="Calibri" w:hAnsi="Times New Roman" w:cs="Times New Roman"/>
          <w:i/>
          <w:iCs/>
          <w:color w:val="000000"/>
          <w:sz w:val="26"/>
          <w:szCs w:val="26"/>
        </w:rPr>
        <w:t>l a véd</w:t>
      </w:r>
      <w:r w:rsidRPr="00005800">
        <w:rPr>
          <w:rFonts w:ascii="Times New Roman" w:eastAsia="Calibri" w:hAnsi="Times New Roman" w:cs="Times New Roman"/>
          <w:i/>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i/>
          <w:color w:val="000000"/>
          <w:sz w:val="26"/>
          <w:szCs w:val="26"/>
        </w:rPr>
        <w:t>ő</w:t>
      </w:r>
      <w:r w:rsidRPr="00005800">
        <w:rPr>
          <w:rFonts w:ascii="Times New Roman" w:eastAsia="Calibri" w:hAnsi="Times New Roman" w:cs="Times New Roman"/>
          <w:i/>
          <w:iCs/>
          <w:color w:val="000000"/>
          <w:sz w:val="26"/>
          <w:szCs w:val="26"/>
        </w:rPr>
        <w:t>i szolgálatok fenntartóinak kell gondoskodni. Amennyiben a véd</w:t>
      </w:r>
      <w:r w:rsidRPr="00005800">
        <w:rPr>
          <w:rFonts w:ascii="Times New Roman" w:eastAsia="Calibri" w:hAnsi="Times New Roman" w:cs="Times New Roman"/>
          <w:i/>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i/>
          <w:color w:val="000000"/>
          <w:sz w:val="26"/>
          <w:szCs w:val="26"/>
        </w:rPr>
        <w:t xml:space="preserve">ő </w:t>
      </w:r>
      <w:r w:rsidRPr="00005800">
        <w:rPr>
          <w:rFonts w:ascii="Times New Roman" w:eastAsia="Calibri" w:hAnsi="Times New Roman" w:cs="Times New Roman"/>
          <w:i/>
          <w:iCs/>
          <w:color w:val="000000"/>
          <w:sz w:val="26"/>
          <w:szCs w:val="26"/>
        </w:rPr>
        <w:t>a gyermek otthonában végzi el a sz</w:t>
      </w:r>
      <w:r w:rsidRPr="00005800">
        <w:rPr>
          <w:rFonts w:ascii="Times New Roman" w:eastAsia="Calibri" w:hAnsi="Times New Roman" w:cs="Times New Roman"/>
          <w:i/>
          <w:color w:val="000000"/>
          <w:sz w:val="26"/>
          <w:szCs w:val="26"/>
        </w:rPr>
        <w:t>ű</w:t>
      </w:r>
      <w:r w:rsidRPr="00005800">
        <w:rPr>
          <w:rFonts w:ascii="Times New Roman" w:eastAsia="Calibri" w:hAnsi="Times New Roman" w:cs="Times New Roman"/>
          <w:i/>
          <w:iCs/>
          <w:color w:val="000000"/>
          <w:sz w:val="26"/>
          <w:szCs w:val="26"/>
        </w:rPr>
        <w:t>r</w:t>
      </w:r>
      <w:r w:rsidRPr="00005800">
        <w:rPr>
          <w:rFonts w:ascii="Times New Roman" w:eastAsia="Calibri" w:hAnsi="Times New Roman" w:cs="Times New Roman"/>
          <w:i/>
          <w:color w:val="000000"/>
          <w:sz w:val="26"/>
          <w:szCs w:val="26"/>
        </w:rPr>
        <w:t>ő</w:t>
      </w:r>
      <w:r w:rsidRPr="00005800">
        <w:rPr>
          <w:rFonts w:ascii="Times New Roman" w:eastAsia="Calibri" w:hAnsi="Times New Roman" w:cs="Times New Roman"/>
          <w:i/>
          <w:iCs/>
          <w:color w:val="000000"/>
          <w:sz w:val="26"/>
          <w:szCs w:val="26"/>
        </w:rPr>
        <w:t>vizsgálatot a sz</w:t>
      </w:r>
      <w:r w:rsidRPr="00005800">
        <w:rPr>
          <w:rFonts w:ascii="Times New Roman" w:eastAsia="Calibri" w:hAnsi="Times New Roman" w:cs="Times New Roman"/>
          <w:i/>
          <w:color w:val="000000"/>
          <w:sz w:val="26"/>
          <w:szCs w:val="26"/>
        </w:rPr>
        <w:t>ű</w:t>
      </w:r>
      <w:r w:rsidRPr="00005800">
        <w:rPr>
          <w:rFonts w:ascii="Times New Roman" w:eastAsia="Calibri" w:hAnsi="Times New Roman" w:cs="Times New Roman"/>
          <w:i/>
          <w:iCs/>
          <w:color w:val="000000"/>
          <w:sz w:val="26"/>
          <w:szCs w:val="26"/>
        </w:rPr>
        <w:t>réshez a megfelel</w:t>
      </w:r>
      <w:r w:rsidRPr="00005800">
        <w:rPr>
          <w:rFonts w:ascii="Times New Roman" w:eastAsia="Calibri" w:hAnsi="Times New Roman" w:cs="Times New Roman"/>
          <w:i/>
          <w:color w:val="000000"/>
          <w:sz w:val="26"/>
          <w:szCs w:val="26"/>
        </w:rPr>
        <w:t>ő</w:t>
      </w:r>
      <w:r w:rsidRPr="00005800">
        <w:rPr>
          <w:rFonts w:ascii="Times New Roman" w:eastAsia="Calibri" w:hAnsi="Times New Roman" w:cs="Times New Roman"/>
          <w:i/>
          <w:iCs/>
          <w:color w:val="000000"/>
          <w:sz w:val="26"/>
          <w:szCs w:val="26"/>
        </w:rPr>
        <w:t>en m</w:t>
      </w:r>
      <w:r w:rsidRPr="00005800">
        <w:rPr>
          <w:rFonts w:ascii="Times New Roman" w:eastAsia="Calibri" w:hAnsi="Times New Roman" w:cs="Times New Roman"/>
          <w:i/>
          <w:color w:val="000000"/>
          <w:sz w:val="26"/>
          <w:szCs w:val="26"/>
        </w:rPr>
        <w:t>ű</w:t>
      </w:r>
      <w:r w:rsidRPr="00005800">
        <w:rPr>
          <w:rFonts w:ascii="Times New Roman" w:eastAsia="Calibri" w:hAnsi="Times New Roman" w:cs="Times New Roman"/>
          <w:i/>
          <w:iCs/>
          <w:color w:val="000000"/>
          <w:sz w:val="26"/>
          <w:szCs w:val="26"/>
        </w:rPr>
        <w:t>köd</w:t>
      </w:r>
      <w:r w:rsidRPr="00005800">
        <w:rPr>
          <w:rFonts w:ascii="Times New Roman" w:eastAsia="Calibri" w:hAnsi="Times New Roman" w:cs="Times New Roman"/>
          <w:i/>
          <w:color w:val="000000"/>
          <w:sz w:val="26"/>
          <w:szCs w:val="26"/>
        </w:rPr>
        <w:t>ő</w:t>
      </w:r>
      <w:r w:rsidRPr="00005800">
        <w:rPr>
          <w:rFonts w:ascii="Times New Roman" w:eastAsia="Calibri" w:hAnsi="Times New Roman" w:cs="Times New Roman"/>
          <w:i/>
          <w:iCs/>
          <w:color w:val="000000"/>
          <w:sz w:val="26"/>
          <w:szCs w:val="26"/>
        </w:rPr>
        <w:t>, hitelesített eszközökr</w:t>
      </w:r>
      <w:r w:rsidRPr="00005800">
        <w:rPr>
          <w:rFonts w:ascii="Times New Roman" w:eastAsia="Calibri" w:hAnsi="Times New Roman" w:cs="Times New Roman"/>
          <w:i/>
          <w:color w:val="000000"/>
          <w:sz w:val="26"/>
          <w:szCs w:val="26"/>
        </w:rPr>
        <w:t>ő</w:t>
      </w:r>
      <w:r w:rsidRPr="00005800">
        <w:rPr>
          <w:rFonts w:ascii="Times New Roman" w:eastAsia="Calibri" w:hAnsi="Times New Roman" w:cs="Times New Roman"/>
          <w:i/>
          <w:iCs/>
          <w:color w:val="000000"/>
          <w:sz w:val="26"/>
          <w:szCs w:val="26"/>
        </w:rPr>
        <w:t>l és körülményekr</w:t>
      </w:r>
      <w:r w:rsidRPr="00005800">
        <w:rPr>
          <w:rFonts w:ascii="Times New Roman" w:eastAsia="Calibri" w:hAnsi="Times New Roman" w:cs="Times New Roman"/>
          <w:i/>
          <w:color w:val="000000"/>
          <w:sz w:val="26"/>
          <w:szCs w:val="26"/>
        </w:rPr>
        <w:t>ő</w:t>
      </w:r>
      <w:r w:rsidRPr="00005800">
        <w:rPr>
          <w:rFonts w:ascii="Times New Roman" w:eastAsia="Calibri" w:hAnsi="Times New Roman" w:cs="Times New Roman"/>
          <w:i/>
          <w:iCs/>
          <w:color w:val="000000"/>
          <w:sz w:val="26"/>
          <w:szCs w:val="26"/>
        </w:rPr>
        <w:t>l a véd</w:t>
      </w:r>
      <w:r w:rsidRPr="00005800">
        <w:rPr>
          <w:rFonts w:ascii="Times New Roman" w:eastAsia="Calibri" w:hAnsi="Times New Roman" w:cs="Times New Roman"/>
          <w:i/>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i/>
          <w:color w:val="000000"/>
          <w:sz w:val="26"/>
          <w:szCs w:val="26"/>
        </w:rPr>
        <w:t>ő</w:t>
      </w:r>
      <w:r w:rsidRPr="00005800">
        <w:rPr>
          <w:rFonts w:ascii="Times New Roman" w:eastAsia="Calibri" w:hAnsi="Times New Roman" w:cs="Times New Roman"/>
          <w:i/>
          <w:iCs/>
          <w:color w:val="000000"/>
          <w:sz w:val="26"/>
          <w:szCs w:val="26"/>
        </w:rPr>
        <w:t>nek kell gondoskodni.</w:t>
      </w:r>
    </w:p>
    <w:p w14:paraId="7141FC60"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p>
    <w:p w14:paraId="0B7BE950"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 xml:space="preserve">67. rovat - A 3. életévet betöltöttek száma: </w:t>
      </w:r>
      <w:r w:rsidRPr="00005800">
        <w:rPr>
          <w:rFonts w:ascii="Times New Roman" w:eastAsia="Calibri" w:hAnsi="Times New Roman" w:cs="Times New Roman"/>
          <w:color w:val="000000"/>
          <w:sz w:val="26"/>
          <w:szCs w:val="26"/>
        </w:rPr>
        <w:t xml:space="preserve">a védőnő nyilvántartása alapján </w:t>
      </w:r>
      <w:r w:rsidRPr="00005800">
        <w:rPr>
          <w:rFonts w:ascii="Times New Roman" w:eastAsia="Calibri" w:hAnsi="Times New Roman" w:cs="Times New Roman"/>
          <w:b/>
          <w:bCs/>
          <w:color w:val="000000"/>
          <w:sz w:val="26"/>
          <w:szCs w:val="26"/>
        </w:rPr>
        <w:t xml:space="preserve">a </w:t>
      </w:r>
      <w:r w:rsidRPr="00005800">
        <w:rPr>
          <w:rFonts w:ascii="Times New Roman" w:eastAsia="Calibri" w:hAnsi="Times New Roman" w:cs="Times New Roman"/>
          <w:color w:val="000000"/>
          <w:sz w:val="26"/>
          <w:szCs w:val="26"/>
        </w:rPr>
        <w:t>tárgyévben 3. életévét betöltöttek számát kell megadni.</w:t>
      </w:r>
    </w:p>
    <w:p w14:paraId="2BB24E0C"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7268EDBC"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b/>
          <w:bCs/>
          <w:color w:val="000000"/>
          <w:sz w:val="26"/>
          <w:szCs w:val="26"/>
        </w:rPr>
        <w:t>68. rovat</w:t>
      </w:r>
      <w:r w:rsidRPr="00005800">
        <w:rPr>
          <w:rFonts w:ascii="Times New Roman" w:eastAsia="Calibri" w:hAnsi="Times New Roman" w:cs="Times New Roman"/>
          <w:b/>
          <w:bCs/>
          <w:sz w:val="26"/>
          <w:szCs w:val="26"/>
        </w:rPr>
        <w:t xml:space="preserve">: </w:t>
      </w:r>
      <w:r w:rsidRPr="00005800">
        <w:rPr>
          <w:rFonts w:ascii="Times New Roman" w:eastAsia="Calibri" w:hAnsi="Times New Roman" w:cs="Times New Roman"/>
          <w:sz w:val="26"/>
          <w:szCs w:val="26"/>
        </w:rPr>
        <w:t xml:space="preserve">Az adott évben a </w:t>
      </w:r>
      <w:r w:rsidRPr="00005800">
        <w:rPr>
          <w:rFonts w:ascii="Times New Roman" w:eastAsia="Calibri" w:hAnsi="Times New Roman" w:cs="Times New Roman"/>
          <w:b/>
          <w:bCs/>
          <w:sz w:val="26"/>
          <w:szCs w:val="26"/>
        </w:rPr>
        <w:t>3. életévet betöltöttek közül véd</w:t>
      </w:r>
      <w:r w:rsidRPr="00005800">
        <w:rPr>
          <w:rFonts w:ascii="Times New Roman" w:eastAsia="Calibri" w:hAnsi="Times New Roman" w:cs="Times New Roman"/>
          <w:b/>
          <w:sz w:val="26"/>
          <w:szCs w:val="26"/>
        </w:rPr>
        <w:t>ő</w:t>
      </w:r>
      <w:r w:rsidRPr="00005800">
        <w:rPr>
          <w:rFonts w:ascii="Times New Roman" w:eastAsia="Calibri" w:hAnsi="Times New Roman" w:cs="Times New Roman"/>
          <w:b/>
          <w:bCs/>
          <w:sz w:val="26"/>
          <w:szCs w:val="26"/>
        </w:rPr>
        <w:t>n</w:t>
      </w:r>
      <w:r w:rsidRPr="00005800">
        <w:rPr>
          <w:rFonts w:ascii="Times New Roman" w:eastAsia="Calibri" w:hAnsi="Times New Roman" w:cs="Times New Roman"/>
          <w:b/>
          <w:sz w:val="26"/>
          <w:szCs w:val="26"/>
        </w:rPr>
        <w:t>ő</w:t>
      </w:r>
      <w:r w:rsidRPr="00005800">
        <w:rPr>
          <w:rFonts w:ascii="Times New Roman" w:eastAsia="Calibri" w:hAnsi="Times New Roman" w:cs="Times New Roman"/>
          <w:b/>
          <w:bCs/>
          <w:sz w:val="26"/>
          <w:szCs w:val="26"/>
        </w:rPr>
        <w:t>i sz</w:t>
      </w:r>
      <w:r w:rsidRPr="00005800">
        <w:rPr>
          <w:rFonts w:ascii="Times New Roman" w:eastAsia="Calibri" w:hAnsi="Times New Roman" w:cs="Times New Roman"/>
          <w:b/>
          <w:sz w:val="26"/>
          <w:szCs w:val="26"/>
        </w:rPr>
        <w:t>ű</w:t>
      </w:r>
      <w:r w:rsidRPr="00005800">
        <w:rPr>
          <w:rFonts w:ascii="Times New Roman" w:eastAsia="Calibri" w:hAnsi="Times New Roman" w:cs="Times New Roman"/>
          <w:b/>
          <w:bCs/>
          <w:sz w:val="26"/>
          <w:szCs w:val="26"/>
        </w:rPr>
        <w:t>r</w:t>
      </w:r>
      <w:r w:rsidRPr="00005800">
        <w:rPr>
          <w:rFonts w:ascii="Times New Roman" w:eastAsia="Calibri" w:hAnsi="Times New Roman" w:cs="Times New Roman"/>
          <w:b/>
          <w:sz w:val="26"/>
          <w:szCs w:val="26"/>
        </w:rPr>
        <w:t>ő</w:t>
      </w:r>
      <w:r w:rsidRPr="00005800">
        <w:rPr>
          <w:rFonts w:ascii="Times New Roman" w:eastAsia="Calibri" w:hAnsi="Times New Roman" w:cs="Times New Roman"/>
          <w:b/>
          <w:bCs/>
          <w:sz w:val="26"/>
          <w:szCs w:val="26"/>
        </w:rPr>
        <w:t xml:space="preserve">vizsgálatban részesültek </w:t>
      </w:r>
      <w:r w:rsidRPr="00005800">
        <w:rPr>
          <w:rFonts w:ascii="Times New Roman" w:eastAsia="Calibri" w:hAnsi="Times New Roman" w:cs="Times New Roman"/>
          <w:sz w:val="26"/>
          <w:szCs w:val="26"/>
        </w:rPr>
        <w:t>számát kell jelenteni.</w:t>
      </w:r>
    </w:p>
    <w:p w14:paraId="3E753B29" w14:textId="77777777" w:rsidR="00FA1328" w:rsidRDefault="00FA1328" w:rsidP="00005800">
      <w:pPr>
        <w:widowControl w:val="0"/>
        <w:autoSpaceDE w:val="0"/>
        <w:autoSpaceDN w:val="0"/>
        <w:adjustRightInd w:val="0"/>
        <w:spacing w:after="0" w:line="240" w:lineRule="auto"/>
        <w:jc w:val="both"/>
        <w:rPr>
          <w:rFonts w:ascii="Times New Roman" w:eastAsia="Calibri" w:hAnsi="Times New Roman" w:cs="Times New Roman"/>
          <w:b/>
          <w:i/>
          <w:iCs/>
          <w:sz w:val="26"/>
          <w:szCs w:val="26"/>
          <w:u w:val="single"/>
        </w:rPr>
      </w:pPr>
    </w:p>
    <w:p w14:paraId="326B6318" w14:textId="77777777" w:rsidR="00005800" w:rsidRPr="00005800" w:rsidRDefault="00005800" w:rsidP="00AB7DB8">
      <w:pPr>
        <w:widowControl w:val="0"/>
        <w:shd w:val="clear" w:color="auto" w:fill="FFCCFF"/>
        <w:autoSpaceDE w:val="0"/>
        <w:autoSpaceDN w:val="0"/>
        <w:adjustRightInd w:val="0"/>
        <w:spacing w:after="0" w:line="240" w:lineRule="auto"/>
        <w:jc w:val="both"/>
        <w:rPr>
          <w:rFonts w:ascii="Times New Roman" w:eastAsia="Calibri" w:hAnsi="Times New Roman" w:cs="Times New Roman"/>
          <w:i/>
          <w:iCs/>
          <w:sz w:val="26"/>
          <w:szCs w:val="26"/>
        </w:rPr>
      </w:pPr>
      <w:r w:rsidRPr="00005800">
        <w:rPr>
          <w:rFonts w:ascii="Times New Roman" w:eastAsia="Calibri" w:hAnsi="Times New Roman" w:cs="Times New Roman"/>
          <w:b/>
          <w:i/>
          <w:iCs/>
          <w:sz w:val="26"/>
          <w:szCs w:val="26"/>
          <w:u w:val="single"/>
        </w:rPr>
        <w:t>Megjegyzés</w:t>
      </w:r>
      <w:r w:rsidRPr="00005800">
        <w:rPr>
          <w:rFonts w:ascii="Times New Roman" w:eastAsia="Calibri" w:hAnsi="Times New Roman" w:cs="Times New Roman"/>
          <w:b/>
          <w:i/>
          <w:iCs/>
          <w:sz w:val="26"/>
          <w:szCs w:val="26"/>
        </w:rPr>
        <w:t>:</w:t>
      </w:r>
      <w:r w:rsidRPr="00005800">
        <w:rPr>
          <w:rFonts w:ascii="Times New Roman" w:eastAsia="Calibri" w:hAnsi="Times New Roman" w:cs="Times New Roman"/>
          <w:i/>
          <w:iCs/>
          <w:sz w:val="26"/>
          <w:szCs w:val="26"/>
        </w:rPr>
        <w:t xml:space="preserve"> A 68. rovat egyenlő, vagy kisebb lehet, mint a 67. rovat, ha </w:t>
      </w:r>
      <w:r w:rsidRPr="00005800">
        <w:rPr>
          <w:rFonts w:ascii="Times New Roman" w:eastAsia="Calibri" w:hAnsi="Times New Roman" w:cs="Times New Roman"/>
          <w:bCs/>
          <w:sz w:val="26"/>
          <w:szCs w:val="26"/>
        </w:rPr>
        <w:t>a</w:t>
      </w:r>
      <w:r w:rsidRPr="00005800">
        <w:rPr>
          <w:rFonts w:ascii="Times New Roman" w:eastAsia="Calibri" w:hAnsi="Times New Roman" w:cs="Times New Roman"/>
          <w:b/>
          <w:bCs/>
          <w:sz w:val="26"/>
          <w:szCs w:val="26"/>
        </w:rPr>
        <w:t xml:space="preserve"> </w:t>
      </w:r>
      <w:r w:rsidRPr="00005800">
        <w:rPr>
          <w:rFonts w:ascii="Times New Roman" w:eastAsia="Calibri" w:hAnsi="Times New Roman" w:cs="Times New Roman"/>
          <w:sz w:val="26"/>
          <w:szCs w:val="26"/>
        </w:rPr>
        <w:t xml:space="preserve">tárgyévben </w:t>
      </w:r>
      <w:r w:rsidRPr="00005800">
        <w:rPr>
          <w:rFonts w:ascii="Times New Roman" w:eastAsia="Calibri" w:hAnsi="Times New Roman" w:cs="Times New Roman"/>
          <w:i/>
          <w:iCs/>
          <w:sz w:val="26"/>
          <w:szCs w:val="26"/>
        </w:rPr>
        <w:t>a sz</w:t>
      </w:r>
      <w:r w:rsidRPr="00005800">
        <w:rPr>
          <w:rFonts w:ascii="Times New Roman" w:eastAsia="Calibri" w:hAnsi="Times New Roman" w:cs="Times New Roman"/>
          <w:sz w:val="26"/>
          <w:szCs w:val="26"/>
        </w:rPr>
        <w:t>ű</w:t>
      </w:r>
      <w:r w:rsidRPr="00005800">
        <w:rPr>
          <w:rFonts w:ascii="Times New Roman" w:eastAsia="Calibri" w:hAnsi="Times New Roman" w:cs="Times New Roman"/>
          <w:i/>
          <w:iCs/>
          <w:sz w:val="26"/>
          <w:szCs w:val="26"/>
        </w:rPr>
        <w:t>r</w:t>
      </w:r>
      <w:r w:rsidRPr="00005800">
        <w:rPr>
          <w:rFonts w:ascii="Times New Roman" w:eastAsia="Calibri" w:hAnsi="Times New Roman" w:cs="Times New Roman"/>
          <w:sz w:val="26"/>
          <w:szCs w:val="26"/>
        </w:rPr>
        <w:t>ő</w:t>
      </w:r>
      <w:r w:rsidRPr="00005800">
        <w:rPr>
          <w:rFonts w:ascii="Times New Roman" w:eastAsia="Calibri" w:hAnsi="Times New Roman" w:cs="Times New Roman"/>
          <w:i/>
          <w:iCs/>
          <w:sz w:val="26"/>
          <w:szCs w:val="26"/>
        </w:rPr>
        <w:t xml:space="preserve">vizsgálat nem minden gyermeknél történt meg. </w:t>
      </w:r>
    </w:p>
    <w:p w14:paraId="5CC56955"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sz w:val="26"/>
          <w:szCs w:val="26"/>
        </w:rPr>
      </w:pPr>
    </w:p>
    <w:p w14:paraId="1C66C503"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sz w:val="26"/>
          <w:szCs w:val="26"/>
        </w:rPr>
      </w:pPr>
      <w:r w:rsidRPr="00005800">
        <w:rPr>
          <w:rFonts w:ascii="Times New Roman" w:eastAsia="Calibri" w:hAnsi="Times New Roman" w:cs="Times New Roman"/>
          <w:b/>
          <w:bCs/>
          <w:sz w:val="26"/>
          <w:szCs w:val="26"/>
        </w:rPr>
        <w:t>69-76. rovat – Az észlelt elváltozások megoszlása:</w:t>
      </w:r>
    </w:p>
    <w:p w14:paraId="2DA0C37B"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b/>
          <w:sz w:val="26"/>
          <w:szCs w:val="26"/>
        </w:rPr>
        <w:t xml:space="preserve">69. rovat: </w:t>
      </w:r>
      <w:r w:rsidRPr="00005800">
        <w:rPr>
          <w:rFonts w:ascii="Times New Roman" w:eastAsia="Calibri" w:hAnsi="Times New Roman" w:cs="Times New Roman"/>
          <w:sz w:val="26"/>
          <w:szCs w:val="26"/>
        </w:rPr>
        <w:t>A normál mozgásfejlődéstől eltérő eseteket kell jelölni.</w:t>
      </w:r>
    </w:p>
    <w:p w14:paraId="0B7812CA"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b/>
          <w:sz w:val="26"/>
          <w:szCs w:val="26"/>
        </w:rPr>
        <w:t xml:space="preserve">70. rovat: </w:t>
      </w:r>
      <w:r w:rsidRPr="00005800">
        <w:rPr>
          <w:rFonts w:ascii="Times New Roman" w:eastAsia="Calibri" w:hAnsi="Times New Roman" w:cs="Times New Roman"/>
          <w:sz w:val="26"/>
          <w:szCs w:val="26"/>
        </w:rPr>
        <w:t xml:space="preserve">A beszédfejlődés zavarai, pl. megkésett beszédfejlődés, </w:t>
      </w:r>
      <w:proofErr w:type="spellStart"/>
      <w:r w:rsidRPr="00005800">
        <w:rPr>
          <w:rFonts w:ascii="Times New Roman" w:eastAsia="Calibri" w:hAnsi="Times New Roman" w:cs="Times New Roman"/>
          <w:sz w:val="26"/>
          <w:szCs w:val="26"/>
        </w:rPr>
        <w:t>dyslexia</w:t>
      </w:r>
      <w:proofErr w:type="spellEnd"/>
      <w:r w:rsidRPr="00005800">
        <w:rPr>
          <w:rFonts w:ascii="Times New Roman" w:eastAsia="Calibri" w:hAnsi="Times New Roman" w:cs="Times New Roman"/>
          <w:sz w:val="26"/>
          <w:szCs w:val="26"/>
        </w:rPr>
        <w:t>.</w:t>
      </w:r>
    </w:p>
    <w:p w14:paraId="18757F57"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b/>
          <w:sz w:val="26"/>
          <w:szCs w:val="26"/>
        </w:rPr>
        <w:t>71. rovat:</w:t>
      </w:r>
      <w:r w:rsidRPr="00005800">
        <w:rPr>
          <w:rFonts w:ascii="Times New Roman" w:eastAsia="Calibri" w:hAnsi="Times New Roman" w:cs="Times New Roman"/>
          <w:sz w:val="26"/>
          <w:szCs w:val="26"/>
        </w:rPr>
        <w:t xml:space="preserve"> Szociális fejlődés: a szocializáció, a szülő-gyermek közti kapcsolat, a beilleszkedés problémáit kell jelenteni.</w:t>
      </w:r>
    </w:p>
    <w:p w14:paraId="6EA2E9AB"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b/>
          <w:sz w:val="26"/>
          <w:szCs w:val="26"/>
        </w:rPr>
        <w:t xml:space="preserve">72-74. rovat: </w:t>
      </w:r>
      <w:r w:rsidRPr="00005800">
        <w:rPr>
          <w:rFonts w:ascii="Times New Roman" w:eastAsia="Calibri" w:hAnsi="Times New Roman" w:cs="Times New Roman"/>
          <w:sz w:val="26"/>
          <w:szCs w:val="26"/>
        </w:rPr>
        <w:t xml:space="preserve">A tápláltsági állapot kétféleképpen értékelhető: 1. testhosszra vetített testtömeg percentilis. 2. BMI standardok alapján BMI percentilis szerint. Ha rendelkezésre áll a BMI percentilis táblázat (elektronikus vagy nyomtatott formában), akkor a BMI percentilis szerint kell végezni, amennyiben ez nem áll rendelkezésre, akkor a testhosszúságra vonatkoztatott testtömeg </w:t>
      </w:r>
      <w:proofErr w:type="spellStart"/>
      <w:r w:rsidRPr="00005800">
        <w:rPr>
          <w:rFonts w:ascii="Times New Roman" w:eastAsia="Calibri" w:hAnsi="Times New Roman" w:cs="Times New Roman"/>
          <w:sz w:val="26"/>
          <w:szCs w:val="26"/>
        </w:rPr>
        <w:t>percentilisek</w:t>
      </w:r>
      <w:proofErr w:type="spellEnd"/>
      <w:r w:rsidRPr="00005800">
        <w:rPr>
          <w:rFonts w:ascii="Times New Roman" w:eastAsia="Calibri" w:hAnsi="Times New Roman" w:cs="Times New Roman"/>
          <w:sz w:val="26"/>
          <w:szCs w:val="26"/>
        </w:rPr>
        <w:t xml:space="preserve"> értékét kell jelölni a növekedési és fejlődési tábla adatai alapján. (Országos Gyermekegészségügyi Intézet, KSH Népességtudományi Kutató Intézetének módszertani összeállítása. 52. számú Módszertani levél 1997.).</w:t>
      </w:r>
    </w:p>
    <w:p w14:paraId="7AEB46BE"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sz w:val="26"/>
          <w:szCs w:val="26"/>
        </w:rPr>
        <w:t>Egy-egy gondozott esetében többféle elváltozás is jelenthető.</w:t>
      </w:r>
    </w:p>
    <w:p w14:paraId="2F05F085" w14:textId="77777777" w:rsidR="00AB7DB8" w:rsidRDefault="00AB7DB8" w:rsidP="00005800">
      <w:pPr>
        <w:widowControl w:val="0"/>
        <w:autoSpaceDE w:val="0"/>
        <w:autoSpaceDN w:val="0"/>
        <w:adjustRightInd w:val="0"/>
        <w:spacing w:after="0" w:line="240" w:lineRule="auto"/>
        <w:jc w:val="both"/>
        <w:rPr>
          <w:rFonts w:ascii="Times New Roman" w:eastAsia="Calibri" w:hAnsi="Times New Roman" w:cs="Times New Roman"/>
          <w:b/>
          <w:sz w:val="26"/>
          <w:szCs w:val="26"/>
        </w:rPr>
      </w:pPr>
    </w:p>
    <w:p w14:paraId="11E8DDC9"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b/>
          <w:sz w:val="26"/>
          <w:szCs w:val="26"/>
        </w:rPr>
        <w:t xml:space="preserve">75-76. rovat: </w:t>
      </w:r>
      <w:r w:rsidRPr="00005800">
        <w:rPr>
          <w:rFonts w:ascii="Times New Roman" w:eastAsia="Calibri" w:hAnsi="Times New Roman" w:cs="Times New Roman"/>
          <w:sz w:val="26"/>
          <w:szCs w:val="26"/>
        </w:rPr>
        <w:t>A védőnői szűrővizsgálat során észlelt elváltozásokat szükséges itt megjeleníteni (nemcsak az orvosi lelettel rendelkezőket).</w:t>
      </w:r>
    </w:p>
    <w:p w14:paraId="2D9115BA"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p>
    <w:p w14:paraId="31FB52C5"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b/>
          <w:bCs/>
          <w:sz w:val="26"/>
          <w:szCs w:val="26"/>
        </w:rPr>
        <w:t>77. rovat</w:t>
      </w:r>
      <w:r w:rsidRPr="00005800">
        <w:rPr>
          <w:rFonts w:ascii="Times New Roman" w:eastAsia="Calibri" w:hAnsi="Times New Roman" w:cs="Times New Roman"/>
          <w:sz w:val="26"/>
          <w:szCs w:val="26"/>
        </w:rPr>
        <w:t>– Az észlelt elváltozások alapján gondozást igénylők számát kell megadni.</w:t>
      </w:r>
    </w:p>
    <w:p w14:paraId="11A30D03"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sz w:val="26"/>
          <w:szCs w:val="26"/>
        </w:rPr>
      </w:pPr>
      <w:r w:rsidRPr="00005800">
        <w:rPr>
          <w:rFonts w:ascii="Times New Roman" w:eastAsia="Calibri" w:hAnsi="Times New Roman" w:cs="Times New Roman"/>
          <w:i/>
          <w:iCs/>
          <w:sz w:val="26"/>
          <w:szCs w:val="26"/>
          <w:u w:val="single"/>
        </w:rPr>
        <w:t>Megjegyzés</w:t>
      </w:r>
      <w:r w:rsidRPr="00005800">
        <w:rPr>
          <w:rFonts w:ascii="Times New Roman" w:eastAsia="Calibri" w:hAnsi="Times New Roman" w:cs="Times New Roman"/>
          <w:i/>
          <w:iCs/>
          <w:sz w:val="26"/>
          <w:szCs w:val="26"/>
        </w:rPr>
        <w:t>: A fokozott véd</w:t>
      </w:r>
      <w:r w:rsidRPr="00005800">
        <w:rPr>
          <w:rFonts w:ascii="Times New Roman" w:eastAsia="Calibri" w:hAnsi="Times New Roman" w:cs="Times New Roman"/>
          <w:sz w:val="26"/>
          <w:szCs w:val="26"/>
        </w:rPr>
        <w:t>ő</w:t>
      </w:r>
      <w:r w:rsidRPr="00005800">
        <w:rPr>
          <w:rFonts w:ascii="Times New Roman" w:eastAsia="Calibri" w:hAnsi="Times New Roman" w:cs="Times New Roman"/>
          <w:i/>
          <w:iCs/>
          <w:sz w:val="26"/>
          <w:szCs w:val="26"/>
        </w:rPr>
        <w:t>n</w:t>
      </w:r>
      <w:r w:rsidRPr="00005800">
        <w:rPr>
          <w:rFonts w:ascii="Times New Roman" w:eastAsia="Calibri" w:hAnsi="Times New Roman" w:cs="Times New Roman"/>
          <w:sz w:val="26"/>
          <w:szCs w:val="26"/>
        </w:rPr>
        <w:t>ő</w:t>
      </w:r>
      <w:r w:rsidRPr="00005800">
        <w:rPr>
          <w:rFonts w:ascii="Times New Roman" w:eastAsia="Calibri" w:hAnsi="Times New Roman" w:cs="Times New Roman"/>
          <w:i/>
          <w:iCs/>
          <w:sz w:val="26"/>
          <w:szCs w:val="26"/>
        </w:rPr>
        <w:t>i ellátási szükségletet (69-76. oszlopokban jelzett elváltozások alapján) és nem az orvosi, szakorvosi, szakgondozói tevékenységet kell jelenteni.</w:t>
      </w:r>
    </w:p>
    <w:p w14:paraId="3736DD78"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sz w:val="26"/>
          <w:szCs w:val="26"/>
        </w:rPr>
      </w:pPr>
    </w:p>
    <w:p w14:paraId="4EDB12F8"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Cs/>
          <w:sz w:val="26"/>
          <w:szCs w:val="26"/>
          <w:u w:val="single"/>
        </w:rPr>
      </w:pPr>
      <w:r w:rsidRPr="00005800">
        <w:rPr>
          <w:rFonts w:ascii="Times New Roman" w:eastAsia="Calibri" w:hAnsi="Times New Roman" w:cs="Times New Roman"/>
          <w:b/>
          <w:bCs/>
          <w:iCs/>
          <w:sz w:val="26"/>
          <w:szCs w:val="26"/>
          <w:u w:val="single"/>
        </w:rPr>
        <w:t xml:space="preserve">78–89.rovat – Az év folyamán nyilvántartott 3-6 </w:t>
      </w:r>
      <w:proofErr w:type="gramStart"/>
      <w:r w:rsidRPr="00005800">
        <w:rPr>
          <w:rFonts w:ascii="Times New Roman" w:eastAsia="Calibri" w:hAnsi="Times New Roman" w:cs="Times New Roman"/>
          <w:b/>
          <w:bCs/>
          <w:iCs/>
          <w:sz w:val="26"/>
          <w:szCs w:val="26"/>
          <w:u w:val="single"/>
        </w:rPr>
        <w:t>éves</w:t>
      </w:r>
      <w:r w:rsidRPr="00005800">
        <w:rPr>
          <w:rFonts w:ascii="Times New Roman" w:eastAsia="Calibri" w:hAnsi="Times New Roman" w:cs="Times New Roman"/>
          <w:b/>
          <w:sz w:val="26"/>
          <w:szCs w:val="26"/>
          <w:u w:val="single"/>
        </w:rPr>
        <w:t>( 36</w:t>
      </w:r>
      <w:proofErr w:type="gramEnd"/>
      <w:r w:rsidRPr="00005800">
        <w:rPr>
          <w:rFonts w:ascii="Times New Roman" w:eastAsia="Calibri" w:hAnsi="Times New Roman" w:cs="Times New Roman"/>
          <w:b/>
          <w:sz w:val="26"/>
          <w:szCs w:val="26"/>
          <w:u w:val="single"/>
        </w:rPr>
        <w:t xml:space="preserve">-83 hónapos) </w:t>
      </w:r>
      <w:r w:rsidRPr="00005800">
        <w:rPr>
          <w:rFonts w:ascii="Times New Roman" w:eastAsia="Calibri" w:hAnsi="Times New Roman" w:cs="Times New Roman"/>
          <w:b/>
          <w:bCs/>
          <w:iCs/>
          <w:sz w:val="26"/>
          <w:szCs w:val="26"/>
          <w:u w:val="single"/>
        </w:rPr>
        <w:t>gyermekek</w:t>
      </w:r>
    </w:p>
    <w:p w14:paraId="45738DC8" w14:textId="77777777" w:rsidR="00CC432C" w:rsidRDefault="00CC432C" w:rsidP="00005800">
      <w:pPr>
        <w:widowControl w:val="0"/>
        <w:autoSpaceDE w:val="0"/>
        <w:autoSpaceDN w:val="0"/>
        <w:adjustRightInd w:val="0"/>
        <w:spacing w:after="0" w:line="240" w:lineRule="auto"/>
        <w:jc w:val="both"/>
        <w:rPr>
          <w:rFonts w:ascii="Times New Roman" w:eastAsia="Calibri" w:hAnsi="Times New Roman" w:cs="Times New Roman"/>
          <w:b/>
          <w:bCs/>
          <w:sz w:val="26"/>
          <w:szCs w:val="26"/>
        </w:rPr>
      </w:pPr>
    </w:p>
    <w:p w14:paraId="7D131BC0"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b/>
          <w:bCs/>
          <w:sz w:val="26"/>
          <w:szCs w:val="26"/>
        </w:rPr>
        <w:t>78. rovat</w:t>
      </w:r>
      <w:r w:rsidRPr="00005800">
        <w:rPr>
          <w:rFonts w:ascii="Times New Roman" w:eastAsia="Calibri" w:hAnsi="Times New Roman" w:cs="Times New Roman"/>
          <w:sz w:val="26"/>
          <w:szCs w:val="26"/>
        </w:rPr>
        <w:t>- A 3. születésnapjától 7. születésnapját megelőző napig, aki oktatási intézménybe még nem jár</w:t>
      </w:r>
      <w:r w:rsidRPr="00AB7DB8">
        <w:rPr>
          <w:rFonts w:ascii="Times New Roman" w:eastAsia="Calibri" w:hAnsi="Times New Roman" w:cs="Times New Roman"/>
          <w:sz w:val="26"/>
          <w:szCs w:val="26"/>
        </w:rPr>
        <w:t>.</w:t>
      </w:r>
      <w:r w:rsidR="00AB7DB8" w:rsidRPr="00AB7DB8">
        <w:rPr>
          <w:rFonts w:ascii="Times New Roman" w:eastAsia="Calibri" w:hAnsi="Times New Roman" w:cs="Times New Roman"/>
          <w:sz w:val="26"/>
          <w:szCs w:val="26"/>
        </w:rPr>
        <w:t xml:space="preserve"> Az év folyamán</w:t>
      </w:r>
      <w:r w:rsidR="00FA1328" w:rsidRPr="00AB7DB8">
        <w:rPr>
          <w:rFonts w:ascii="Times New Roman" w:eastAsia="Calibri" w:hAnsi="Times New Roman" w:cs="Times New Roman"/>
          <w:sz w:val="26"/>
          <w:szCs w:val="26"/>
        </w:rPr>
        <w:t xml:space="preserve"> nyilvántartott 36-83 hónapos gyermekeket kell jelenteni.</w:t>
      </w:r>
    </w:p>
    <w:p w14:paraId="611C9CBE"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p>
    <w:p w14:paraId="21B618F1"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sz w:val="26"/>
          <w:szCs w:val="26"/>
        </w:rPr>
      </w:pPr>
      <w:r w:rsidRPr="00005800">
        <w:rPr>
          <w:rFonts w:ascii="Times New Roman" w:eastAsia="Calibri" w:hAnsi="Times New Roman" w:cs="Times New Roman"/>
          <w:b/>
          <w:bCs/>
          <w:sz w:val="26"/>
          <w:szCs w:val="26"/>
        </w:rPr>
        <w:t>79 – 82. rovat - Fokozott gondozást igényl</w:t>
      </w:r>
      <w:r w:rsidRPr="00005800">
        <w:rPr>
          <w:rFonts w:ascii="Times New Roman" w:eastAsia="Calibri" w:hAnsi="Times New Roman" w:cs="Times New Roman"/>
          <w:sz w:val="26"/>
          <w:szCs w:val="26"/>
        </w:rPr>
        <w:t>ő</w:t>
      </w:r>
      <w:r w:rsidRPr="00005800">
        <w:rPr>
          <w:rFonts w:ascii="Times New Roman" w:eastAsia="Calibri" w:hAnsi="Times New Roman" w:cs="Times New Roman"/>
          <w:b/>
          <w:bCs/>
          <w:sz w:val="26"/>
          <w:szCs w:val="26"/>
        </w:rPr>
        <w:t>k</w:t>
      </w:r>
    </w:p>
    <w:p w14:paraId="61E788F3"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14:paraId="0A7DC359" w14:textId="77777777" w:rsidR="00005800" w:rsidRDefault="00005800" w:rsidP="005326F5">
      <w:pPr>
        <w:widowControl w:val="0"/>
        <w:shd w:val="clear" w:color="auto" w:fill="FFCCFF"/>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79. rovat - Fokozott gondozást igényl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 xml:space="preserve">k száma a </w:t>
      </w:r>
      <w:r w:rsidRPr="005326F5">
        <w:rPr>
          <w:rFonts w:ascii="Times New Roman" w:eastAsia="Calibri" w:hAnsi="Times New Roman" w:cs="Times New Roman"/>
          <w:color w:val="000000"/>
          <w:sz w:val="26"/>
          <w:szCs w:val="26"/>
        </w:rPr>
        <w:t>tárgyévben</w:t>
      </w:r>
      <w:r w:rsidRPr="005326F5">
        <w:rPr>
          <w:rFonts w:ascii="Times New Roman" w:eastAsia="Calibri" w:hAnsi="Times New Roman" w:cs="Times New Roman"/>
          <w:b/>
          <w:bCs/>
          <w:color w:val="000000"/>
          <w:sz w:val="26"/>
          <w:szCs w:val="26"/>
        </w:rPr>
        <w:t xml:space="preserve">: </w:t>
      </w:r>
      <w:r w:rsidRPr="005326F5">
        <w:rPr>
          <w:rFonts w:ascii="Times New Roman" w:eastAsia="Calibri" w:hAnsi="Times New Roman" w:cs="Times New Roman"/>
          <w:color w:val="000000"/>
          <w:sz w:val="26"/>
          <w:szCs w:val="26"/>
        </w:rPr>
        <w:t>megegyezik a 80+81+82. rovatok összegével.</w:t>
      </w:r>
    </w:p>
    <w:p w14:paraId="15BBE47B" w14:textId="77777777" w:rsidR="001B58D2" w:rsidRPr="00FC2043" w:rsidRDefault="001B58D2" w:rsidP="001B58D2">
      <w:pPr>
        <w:widowControl w:val="0"/>
        <w:autoSpaceDE w:val="0"/>
        <w:autoSpaceDN w:val="0"/>
        <w:adjustRightInd w:val="0"/>
        <w:spacing w:after="0" w:line="240" w:lineRule="auto"/>
        <w:jc w:val="both"/>
        <w:rPr>
          <w:rFonts w:ascii="Times New Roman" w:eastAsia="Calibri" w:hAnsi="Times New Roman" w:cs="Times New Roman"/>
          <w:b/>
          <w:color w:val="000000"/>
          <w:sz w:val="26"/>
          <w:szCs w:val="26"/>
          <w:u w:val="single"/>
        </w:rPr>
      </w:pPr>
      <w:r w:rsidRPr="00FC2043">
        <w:rPr>
          <w:rFonts w:ascii="Times New Roman" w:eastAsia="Calibri" w:hAnsi="Times New Roman" w:cs="Times New Roman"/>
          <w:color w:val="000000"/>
          <w:sz w:val="26"/>
          <w:szCs w:val="26"/>
        </w:rPr>
        <w:t xml:space="preserve">Egészségi szempontból, fokozott gondozást igénylő: </w:t>
      </w:r>
      <w:r w:rsidRPr="00FC2043">
        <w:rPr>
          <w:rFonts w:ascii="Times New Roman" w:eastAsia="Calibri" w:hAnsi="Times New Roman" w:cs="Times New Roman"/>
          <w:b/>
          <w:color w:val="000000"/>
          <w:sz w:val="26"/>
          <w:szCs w:val="26"/>
          <w:u w:val="single"/>
        </w:rPr>
        <w:t>orvosi dokumentum (diagnózis) alapján.</w:t>
      </w:r>
    </w:p>
    <w:p w14:paraId="64391088" w14:textId="77777777" w:rsidR="001B58D2" w:rsidRDefault="001B58D2" w:rsidP="001B58D2">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FC2043">
        <w:rPr>
          <w:rFonts w:ascii="Times New Roman" w:eastAsia="Calibri" w:hAnsi="Times New Roman" w:cs="Times New Roman"/>
          <w:b/>
          <w:color w:val="000000"/>
          <w:sz w:val="26"/>
          <w:szCs w:val="26"/>
        </w:rPr>
        <w:t xml:space="preserve">Környezeti okból történt fokozott gondozás </w:t>
      </w:r>
      <w:r w:rsidRPr="00FC2043">
        <w:rPr>
          <w:rFonts w:ascii="Times New Roman" w:eastAsia="Calibri" w:hAnsi="Times New Roman" w:cs="Times New Roman"/>
          <w:color w:val="000000"/>
          <w:sz w:val="26"/>
          <w:szCs w:val="26"/>
        </w:rPr>
        <w:t>dokumentált, a gyermekvédelmi alapellátás felé jelzés történt.</w:t>
      </w:r>
    </w:p>
    <w:p w14:paraId="7C3C270A" w14:textId="77777777" w:rsidR="001A0D01" w:rsidRDefault="001A0D01"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2AB2B195"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lastRenderedPageBreak/>
        <w:t>83–84.</w:t>
      </w:r>
      <w:r w:rsidR="001B58D2">
        <w:rPr>
          <w:rFonts w:ascii="Times New Roman" w:eastAsia="Calibri" w:hAnsi="Times New Roman" w:cs="Times New Roman"/>
          <w:b/>
          <w:bCs/>
          <w:color w:val="000000"/>
          <w:sz w:val="26"/>
          <w:szCs w:val="26"/>
        </w:rPr>
        <w:t xml:space="preserve"> </w:t>
      </w:r>
      <w:r w:rsidRPr="00005800">
        <w:rPr>
          <w:rFonts w:ascii="Times New Roman" w:eastAsia="Calibri" w:hAnsi="Times New Roman" w:cs="Times New Roman"/>
          <w:b/>
          <w:bCs/>
          <w:color w:val="000000"/>
          <w:sz w:val="26"/>
          <w:szCs w:val="26"/>
        </w:rPr>
        <w:t>rovat -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i látogatás</w:t>
      </w:r>
    </w:p>
    <w:p w14:paraId="245359DA"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14:paraId="2CAAC6EE"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83.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Látogatások összesen: a </w:t>
      </w:r>
      <w:r w:rsidRPr="00005800">
        <w:rPr>
          <w:rFonts w:ascii="Times New Roman" w:eastAsia="Calibri" w:hAnsi="Times New Roman" w:cs="Times New Roman"/>
          <w:color w:val="000000"/>
          <w:sz w:val="26"/>
          <w:szCs w:val="26"/>
        </w:rPr>
        <w:t>tárgyévben, a 3-6 éves gondozottak otthonában tett védőnői látogatások összesen. Itt kell jelenteni a beiskolázási látogatásokat.</w:t>
      </w:r>
    </w:p>
    <w:p w14:paraId="2E9E5DEC"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0C85E8D3"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84. rovat – Fokozott gondozást igényl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 xml:space="preserve">k száma: </w:t>
      </w:r>
      <w:r w:rsidRPr="00005800">
        <w:rPr>
          <w:rFonts w:ascii="Times New Roman" w:eastAsia="Calibri" w:hAnsi="Times New Roman" w:cs="Times New Roman"/>
          <w:color w:val="000000"/>
          <w:sz w:val="26"/>
          <w:szCs w:val="26"/>
        </w:rPr>
        <w:t>a 3-6 éves gondozottak otthonában tett védőnői látogatásokból, a fokozott gondozást igénylők körében végzett látogatások számát kell jelenteni.</w:t>
      </w:r>
    </w:p>
    <w:p w14:paraId="0841A213"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highlight w:val="yellow"/>
        </w:rPr>
      </w:pPr>
    </w:p>
    <w:p w14:paraId="58F367F3"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highlight w:val="yellow"/>
          <w:u w:val="single"/>
        </w:rPr>
      </w:pPr>
      <w:r w:rsidRPr="00005800">
        <w:rPr>
          <w:rFonts w:ascii="Times New Roman" w:eastAsia="Calibri" w:hAnsi="Times New Roman" w:cs="Times New Roman"/>
          <w:b/>
          <w:bCs/>
          <w:color w:val="000000"/>
          <w:sz w:val="26"/>
          <w:szCs w:val="26"/>
          <w:u w:val="single"/>
        </w:rPr>
        <w:t>85–86.</w:t>
      </w:r>
      <w:r w:rsidR="00CC432C" w:rsidRPr="00CC432C">
        <w:rPr>
          <w:rFonts w:ascii="Times New Roman" w:eastAsia="Calibri" w:hAnsi="Times New Roman" w:cs="Times New Roman"/>
          <w:b/>
          <w:bCs/>
          <w:color w:val="000000"/>
          <w:sz w:val="26"/>
          <w:szCs w:val="26"/>
          <w:u w:val="single"/>
        </w:rPr>
        <w:t xml:space="preserve"> </w:t>
      </w:r>
      <w:r w:rsidRPr="00005800">
        <w:rPr>
          <w:rFonts w:ascii="Times New Roman" w:eastAsia="Calibri" w:hAnsi="Times New Roman" w:cs="Times New Roman"/>
          <w:b/>
          <w:bCs/>
          <w:color w:val="000000"/>
          <w:sz w:val="26"/>
          <w:szCs w:val="26"/>
          <w:u w:val="single"/>
        </w:rPr>
        <w:t>rovat – Beiskolázandók</w:t>
      </w:r>
    </w:p>
    <w:p w14:paraId="0CE7C633"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highlight w:val="yellow"/>
        </w:rPr>
      </w:pPr>
    </w:p>
    <w:p w14:paraId="32AB3BBD" w14:textId="77777777" w:rsid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85. rovat</w:t>
      </w:r>
      <w:r w:rsidRPr="00005800">
        <w:rPr>
          <w:rFonts w:ascii="Times New Roman" w:eastAsia="Calibri" w:hAnsi="Times New Roman" w:cs="Times New Roman"/>
          <w:i/>
          <w:iCs/>
          <w:color w:val="000000"/>
          <w:sz w:val="26"/>
          <w:szCs w:val="26"/>
        </w:rPr>
        <w:t xml:space="preserve">– </w:t>
      </w:r>
      <w:r w:rsidRPr="00005800">
        <w:rPr>
          <w:rFonts w:ascii="Times New Roman" w:eastAsia="Calibri" w:hAnsi="Times New Roman" w:cs="Times New Roman"/>
          <w:b/>
          <w:bCs/>
          <w:color w:val="000000"/>
          <w:sz w:val="26"/>
          <w:szCs w:val="26"/>
        </w:rPr>
        <w:t xml:space="preserve">Beiskolázandók száma: az adott évben </w:t>
      </w:r>
      <w:r w:rsidRPr="00005800">
        <w:rPr>
          <w:rFonts w:ascii="Times New Roman" w:eastAsia="Calibri" w:hAnsi="Times New Roman" w:cs="Times New Roman"/>
          <w:color w:val="000000"/>
          <w:sz w:val="26"/>
          <w:szCs w:val="26"/>
        </w:rPr>
        <w:t xml:space="preserve">az életkor szerinti beiskolázásra kötelezett, nyilvántartottakat kell az </w:t>
      </w:r>
      <w:r w:rsidRPr="00005800">
        <w:rPr>
          <w:rFonts w:ascii="Times New Roman" w:eastAsia="Calibri" w:hAnsi="Times New Roman" w:cs="Times New Roman"/>
          <w:b/>
          <w:color w:val="000000"/>
          <w:sz w:val="26"/>
          <w:szCs w:val="26"/>
        </w:rPr>
        <w:t>adott évben az augusztus 31-i állapotnak megfelelően</w:t>
      </w:r>
      <w:r w:rsidRPr="00005800">
        <w:rPr>
          <w:rFonts w:ascii="Times New Roman" w:eastAsia="Calibri" w:hAnsi="Times New Roman" w:cs="Times New Roman"/>
          <w:color w:val="000000"/>
          <w:sz w:val="26"/>
          <w:szCs w:val="26"/>
        </w:rPr>
        <w:t xml:space="preserve"> jelenteni, függetlenül attól, hogy megkezdik-e tanulmányaikat vagy sem. (Pl.: </w:t>
      </w:r>
      <w:r w:rsidR="00826F36">
        <w:rPr>
          <w:rFonts w:ascii="Times New Roman" w:eastAsia="Calibri" w:hAnsi="Times New Roman" w:cs="Times New Roman"/>
          <w:b/>
          <w:color w:val="FF0000"/>
          <w:sz w:val="26"/>
          <w:szCs w:val="26"/>
        </w:rPr>
        <w:t>2017</w:t>
      </w:r>
      <w:r w:rsidRPr="00005800">
        <w:rPr>
          <w:rFonts w:ascii="Times New Roman" w:eastAsia="Calibri" w:hAnsi="Times New Roman" w:cs="Times New Roman"/>
          <w:b/>
          <w:color w:val="FF0000"/>
          <w:sz w:val="26"/>
          <w:szCs w:val="26"/>
        </w:rPr>
        <w:t>. évben</w:t>
      </w:r>
      <w:r w:rsidRPr="00005800">
        <w:rPr>
          <w:rFonts w:ascii="Times New Roman" w:eastAsia="Calibri" w:hAnsi="Times New Roman" w:cs="Times New Roman"/>
          <w:color w:val="FF0000"/>
          <w:sz w:val="26"/>
          <w:szCs w:val="26"/>
        </w:rPr>
        <w:t xml:space="preserve"> a 20</w:t>
      </w:r>
      <w:r w:rsidR="00826F36">
        <w:rPr>
          <w:rFonts w:ascii="Times New Roman" w:eastAsia="Calibri" w:hAnsi="Times New Roman" w:cs="Times New Roman"/>
          <w:color w:val="FF0000"/>
          <w:sz w:val="26"/>
          <w:szCs w:val="26"/>
        </w:rPr>
        <w:t>10</w:t>
      </w:r>
      <w:r w:rsidRPr="00005800">
        <w:rPr>
          <w:rFonts w:ascii="Times New Roman" w:eastAsia="Calibri" w:hAnsi="Times New Roman" w:cs="Times New Roman"/>
          <w:color w:val="FF0000"/>
          <w:sz w:val="26"/>
          <w:szCs w:val="26"/>
        </w:rPr>
        <w:t>. IX. 1-től a 201</w:t>
      </w:r>
      <w:r w:rsidR="00826F36">
        <w:rPr>
          <w:rFonts w:ascii="Times New Roman" w:eastAsia="Calibri" w:hAnsi="Times New Roman" w:cs="Times New Roman"/>
          <w:color w:val="FF0000"/>
          <w:sz w:val="26"/>
          <w:szCs w:val="26"/>
        </w:rPr>
        <w:t>1</w:t>
      </w:r>
      <w:r w:rsidRPr="00005800">
        <w:rPr>
          <w:rFonts w:ascii="Times New Roman" w:eastAsia="Calibri" w:hAnsi="Times New Roman" w:cs="Times New Roman"/>
          <w:color w:val="FF0000"/>
          <w:sz w:val="26"/>
          <w:szCs w:val="26"/>
        </w:rPr>
        <w:t xml:space="preserve">. VIII. 31-ig </w:t>
      </w:r>
      <w:r w:rsidR="002A4A2C">
        <w:rPr>
          <w:rFonts w:ascii="Times New Roman" w:eastAsia="Calibri" w:hAnsi="Times New Roman" w:cs="Times New Roman"/>
          <w:color w:val="000000"/>
          <w:sz w:val="26"/>
          <w:szCs w:val="26"/>
        </w:rPr>
        <w:t>születetteket kell jelenteni.</w:t>
      </w:r>
    </w:p>
    <w:p w14:paraId="6E1F97C0" w14:textId="77777777" w:rsidR="002A4A2C" w:rsidRPr="007637FE" w:rsidRDefault="00A76F06" w:rsidP="007637FE">
      <w:pPr>
        <w:widowControl w:val="0"/>
        <w:shd w:val="clear" w:color="auto" w:fill="FFCCFF"/>
        <w:autoSpaceDE w:val="0"/>
        <w:autoSpaceDN w:val="0"/>
        <w:adjustRightInd w:val="0"/>
        <w:spacing w:after="0" w:line="240"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Nem összegzett </w:t>
      </w:r>
      <w:r w:rsidR="002A4A2C" w:rsidRPr="007637FE">
        <w:rPr>
          <w:rFonts w:ascii="Times New Roman" w:eastAsia="Calibri" w:hAnsi="Times New Roman" w:cs="Times New Roman"/>
          <w:color w:val="000000"/>
          <w:sz w:val="26"/>
          <w:szCs w:val="26"/>
        </w:rPr>
        <w:t>adat.</w:t>
      </w:r>
    </w:p>
    <w:p w14:paraId="4D0D95A3" w14:textId="77777777" w:rsidR="002A4A2C" w:rsidRPr="007637FE" w:rsidRDefault="002A4A2C" w:rsidP="007637FE">
      <w:pPr>
        <w:widowControl w:val="0"/>
        <w:shd w:val="clear" w:color="auto" w:fill="FFCCFF"/>
        <w:autoSpaceDE w:val="0"/>
        <w:autoSpaceDN w:val="0"/>
        <w:adjustRightInd w:val="0"/>
        <w:spacing w:after="0" w:line="240" w:lineRule="auto"/>
        <w:jc w:val="both"/>
        <w:rPr>
          <w:rFonts w:ascii="Times New Roman" w:eastAsia="Calibri" w:hAnsi="Times New Roman" w:cs="Times New Roman"/>
          <w:color w:val="000000"/>
          <w:sz w:val="26"/>
          <w:szCs w:val="26"/>
        </w:rPr>
      </w:pPr>
    </w:p>
    <w:p w14:paraId="1D3275D8"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 xml:space="preserve">86. rovat – </w:t>
      </w:r>
      <w:r w:rsidRPr="00005800">
        <w:rPr>
          <w:rFonts w:ascii="Times New Roman" w:eastAsia="Calibri" w:hAnsi="Times New Roman" w:cs="Times New Roman"/>
          <w:color w:val="000000"/>
          <w:sz w:val="26"/>
          <w:szCs w:val="26"/>
        </w:rPr>
        <w:t xml:space="preserve">az adott évben, az életkor szerinti beiskolázásra kötelezett, nyilvántartottak közül az </w:t>
      </w:r>
      <w:r w:rsidRPr="00005800">
        <w:rPr>
          <w:rFonts w:ascii="Times New Roman" w:eastAsia="Calibri" w:hAnsi="Times New Roman" w:cs="Times New Roman"/>
          <w:b/>
          <w:color w:val="000000"/>
          <w:sz w:val="26"/>
          <w:szCs w:val="26"/>
        </w:rPr>
        <w:t>adott évben az augusztus 31-i állapotnak megfelelően</w:t>
      </w:r>
      <w:r w:rsidR="002A4A2C">
        <w:rPr>
          <w:rFonts w:ascii="Times New Roman" w:eastAsia="Calibri" w:hAnsi="Times New Roman" w:cs="Times New Roman"/>
          <w:b/>
          <w:color w:val="000000"/>
          <w:sz w:val="26"/>
          <w:szCs w:val="26"/>
        </w:rPr>
        <w:t xml:space="preserve"> </w:t>
      </w:r>
      <w:r w:rsidRPr="00005800">
        <w:rPr>
          <w:rFonts w:ascii="Times New Roman" w:eastAsia="Calibri" w:hAnsi="Times New Roman" w:cs="Times New Roman"/>
          <w:b/>
          <w:bCs/>
          <w:color w:val="000000"/>
          <w:sz w:val="26"/>
          <w:szCs w:val="26"/>
        </w:rPr>
        <w:t>a beiskolázás el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tti céllal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i látogatásban részesültek száma</w:t>
      </w:r>
      <w:r w:rsidRPr="00005800">
        <w:rPr>
          <w:rFonts w:ascii="Times New Roman" w:eastAsia="Calibri" w:hAnsi="Times New Roman" w:cs="Times New Roman"/>
          <w:color w:val="000000"/>
          <w:sz w:val="26"/>
          <w:szCs w:val="26"/>
        </w:rPr>
        <w:t xml:space="preserve">. Egy beiskolázásra kötelezettnél ebben a rovatban </w:t>
      </w:r>
      <w:r w:rsidRPr="001B58D2">
        <w:rPr>
          <w:rFonts w:ascii="Times New Roman" w:eastAsia="Calibri" w:hAnsi="Times New Roman" w:cs="Times New Roman"/>
          <w:b/>
          <w:color w:val="000000"/>
          <w:sz w:val="26"/>
          <w:szCs w:val="26"/>
          <w:u w:val="single"/>
        </w:rPr>
        <w:t>csak egy látogatás</w:t>
      </w:r>
      <w:r w:rsidRPr="00005800">
        <w:rPr>
          <w:rFonts w:ascii="Times New Roman" w:eastAsia="Calibri" w:hAnsi="Times New Roman" w:cs="Times New Roman"/>
          <w:color w:val="000000"/>
          <w:sz w:val="26"/>
          <w:szCs w:val="26"/>
        </w:rPr>
        <w:t xml:space="preserve"> jelentendő. Beiskolázandóként tárgy év augusztus 31-ig lehet a gyermekeket meglátogatni és ezt jelenteni, mert szeptembertől már iskolások.</w:t>
      </w:r>
    </w:p>
    <w:p w14:paraId="33DF9AF6" w14:textId="77777777" w:rsidR="007C55BE" w:rsidRDefault="007C55BE" w:rsidP="00005800">
      <w:pPr>
        <w:widowControl w:val="0"/>
        <w:autoSpaceDE w:val="0"/>
        <w:autoSpaceDN w:val="0"/>
        <w:adjustRightInd w:val="0"/>
        <w:spacing w:after="0" w:line="240" w:lineRule="auto"/>
        <w:jc w:val="both"/>
        <w:rPr>
          <w:rFonts w:ascii="Times New Roman" w:eastAsia="Calibri" w:hAnsi="Times New Roman" w:cs="Times New Roman"/>
          <w:b/>
          <w:iCs/>
          <w:color w:val="000000"/>
          <w:sz w:val="26"/>
          <w:szCs w:val="26"/>
          <w:u w:val="single"/>
        </w:rPr>
      </w:pPr>
    </w:p>
    <w:p w14:paraId="2448B1C0" w14:textId="77777777" w:rsidR="00005800" w:rsidRPr="00005800" w:rsidRDefault="00005800" w:rsidP="00AD3976">
      <w:pPr>
        <w:widowControl w:val="0"/>
        <w:shd w:val="clear" w:color="auto" w:fill="C6D9F1" w:themeFill="text2" w:themeFillTint="33"/>
        <w:autoSpaceDE w:val="0"/>
        <w:autoSpaceDN w:val="0"/>
        <w:adjustRightInd w:val="0"/>
        <w:spacing w:after="0" w:line="240" w:lineRule="auto"/>
        <w:jc w:val="both"/>
        <w:rPr>
          <w:rFonts w:ascii="Times New Roman" w:eastAsia="Calibri" w:hAnsi="Times New Roman" w:cs="Times New Roman"/>
          <w:iCs/>
          <w:color w:val="000000"/>
          <w:sz w:val="26"/>
          <w:szCs w:val="26"/>
        </w:rPr>
      </w:pPr>
      <w:r w:rsidRPr="00005800">
        <w:rPr>
          <w:rFonts w:ascii="Times New Roman" w:eastAsia="Calibri" w:hAnsi="Times New Roman" w:cs="Times New Roman"/>
          <w:b/>
          <w:iCs/>
          <w:color w:val="000000"/>
          <w:sz w:val="26"/>
          <w:szCs w:val="26"/>
          <w:u w:val="single"/>
        </w:rPr>
        <w:t>Megjegyzés:</w:t>
      </w:r>
      <w:r w:rsidRPr="00005800">
        <w:rPr>
          <w:rFonts w:ascii="Times New Roman" w:eastAsia="Calibri" w:hAnsi="Times New Roman" w:cs="Times New Roman"/>
          <w:b/>
          <w:iCs/>
          <w:color w:val="000000"/>
          <w:sz w:val="26"/>
          <w:szCs w:val="26"/>
        </w:rPr>
        <w:t xml:space="preserve"> </w:t>
      </w:r>
      <w:r w:rsidRPr="00005800">
        <w:rPr>
          <w:rFonts w:ascii="Times New Roman" w:eastAsia="Calibri" w:hAnsi="Times New Roman" w:cs="Times New Roman"/>
          <w:iCs/>
          <w:color w:val="000000"/>
          <w:sz w:val="26"/>
          <w:szCs w:val="26"/>
        </w:rPr>
        <w:t xml:space="preserve">Aki augusztus 31. előtt elköltözött a védőnői körzetből, és a beiskolázás előtti látogatása megtörtént, ez a látogatás a kisgyermekeknél történt látogatások számában szerepel. </w:t>
      </w:r>
    </w:p>
    <w:p w14:paraId="13D7D930" w14:textId="77777777" w:rsidR="00005800" w:rsidRPr="00005800" w:rsidRDefault="00005800" w:rsidP="00AD3976">
      <w:pPr>
        <w:widowControl w:val="0"/>
        <w:shd w:val="clear" w:color="auto" w:fill="C6D9F1" w:themeFill="text2" w:themeFillTint="33"/>
        <w:autoSpaceDE w:val="0"/>
        <w:autoSpaceDN w:val="0"/>
        <w:adjustRightInd w:val="0"/>
        <w:spacing w:after="0" w:line="240" w:lineRule="auto"/>
        <w:jc w:val="both"/>
        <w:rPr>
          <w:rFonts w:ascii="Times New Roman" w:eastAsia="Calibri" w:hAnsi="Times New Roman" w:cs="Times New Roman"/>
          <w:iCs/>
          <w:color w:val="000000"/>
          <w:sz w:val="26"/>
          <w:szCs w:val="26"/>
        </w:rPr>
      </w:pPr>
      <w:r w:rsidRPr="00005800">
        <w:rPr>
          <w:rFonts w:ascii="Times New Roman" w:eastAsia="Calibri" w:hAnsi="Times New Roman" w:cs="Times New Roman"/>
          <w:iCs/>
          <w:color w:val="000000"/>
          <w:sz w:val="26"/>
          <w:szCs w:val="26"/>
        </w:rPr>
        <w:t>Aki pedig, mint beiskolázandó beköltözik az adott védőnői körzetbe, szükséges a védőnői látogatása akkor is, ha az előző lakcímén a védőnő beiskolázandóként meglátogatta.</w:t>
      </w:r>
    </w:p>
    <w:p w14:paraId="5AB3B005"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3A74A8C0"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87-89. rovat – Tanácsadás (Nem MSZSZ)</w:t>
      </w:r>
    </w:p>
    <w:p w14:paraId="287AAE09"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14:paraId="05735269" w14:textId="77777777" w:rsidR="00005800" w:rsidRPr="00005800" w:rsidRDefault="00005800" w:rsidP="001B58D2">
      <w:pPr>
        <w:widowControl w:val="0"/>
        <w:shd w:val="clear" w:color="auto" w:fill="FFCCFF"/>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 xml:space="preserve">87. rovat – Tanácsadáson összes megjelenések száma </w:t>
      </w:r>
      <w:r w:rsidRPr="001B58D2">
        <w:rPr>
          <w:rFonts w:ascii="Times New Roman" w:eastAsia="Calibri" w:hAnsi="Times New Roman" w:cs="Times New Roman"/>
          <w:b/>
          <w:bCs/>
          <w:color w:val="000000"/>
          <w:sz w:val="26"/>
          <w:szCs w:val="26"/>
        </w:rPr>
        <w:t>(orvos + véd</w:t>
      </w:r>
      <w:r w:rsidRPr="001B58D2">
        <w:rPr>
          <w:rFonts w:ascii="Times New Roman" w:eastAsia="Calibri" w:hAnsi="Times New Roman" w:cs="Times New Roman"/>
          <w:color w:val="000000"/>
          <w:sz w:val="26"/>
          <w:szCs w:val="26"/>
        </w:rPr>
        <w:t>ő</w:t>
      </w:r>
      <w:r w:rsidRPr="001B58D2">
        <w:rPr>
          <w:rFonts w:ascii="Times New Roman" w:eastAsia="Calibri" w:hAnsi="Times New Roman" w:cs="Times New Roman"/>
          <w:b/>
          <w:bCs/>
          <w:color w:val="000000"/>
          <w:sz w:val="26"/>
          <w:szCs w:val="26"/>
        </w:rPr>
        <w:t>n</w:t>
      </w:r>
      <w:r w:rsidRPr="001B58D2">
        <w:rPr>
          <w:rFonts w:ascii="Times New Roman" w:eastAsia="Calibri" w:hAnsi="Times New Roman" w:cs="Times New Roman"/>
          <w:color w:val="000000"/>
          <w:sz w:val="26"/>
          <w:szCs w:val="26"/>
        </w:rPr>
        <w:t>ő</w:t>
      </w:r>
      <w:r w:rsidRPr="001B58D2">
        <w:rPr>
          <w:rFonts w:ascii="Times New Roman" w:eastAsia="Calibri" w:hAnsi="Times New Roman" w:cs="Times New Roman"/>
          <w:b/>
          <w:bCs/>
          <w:color w:val="000000"/>
          <w:sz w:val="26"/>
          <w:szCs w:val="26"/>
        </w:rPr>
        <w:t xml:space="preserve">) a </w:t>
      </w:r>
      <w:r w:rsidRPr="001B58D2">
        <w:rPr>
          <w:rFonts w:ascii="Times New Roman" w:eastAsia="Calibri" w:hAnsi="Times New Roman" w:cs="Times New Roman"/>
          <w:color w:val="000000"/>
          <w:sz w:val="26"/>
          <w:szCs w:val="26"/>
        </w:rPr>
        <w:t>tárgyévben</w:t>
      </w:r>
      <w:r w:rsidRPr="001B58D2">
        <w:rPr>
          <w:rFonts w:ascii="Times New Roman" w:eastAsia="Calibri" w:hAnsi="Times New Roman" w:cs="Times New Roman"/>
          <w:b/>
          <w:bCs/>
          <w:color w:val="000000"/>
          <w:sz w:val="26"/>
          <w:szCs w:val="26"/>
        </w:rPr>
        <w:t xml:space="preserve">: </w:t>
      </w:r>
      <w:r w:rsidRPr="001B58D2">
        <w:rPr>
          <w:rFonts w:ascii="Times New Roman" w:eastAsia="Calibri" w:hAnsi="Times New Roman" w:cs="Times New Roman"/>
          <w:color w:val="000000"/>
          <w:sz w:val="26"/>
          <w:szCs w:val="26"/>
        </w:rPr>
        <w:t>a 87. rovat megegyezik a 88+89. rovatok összegével.</w:t>
      </w:r>
    </w:p>
    <w:p w14:paraId="342D3008"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44986AFD"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88</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rovat – Orvossal tartott tanácsadáson megjelentek száma </w:t>
      </w:r>
      <w:r w:rsidRPr="00005800">
        <w:rPr>
          <w:rFonts w:ascii="Times New Roman" w:eastAsia="Calibri" w:hAnsi="Times New Roman" w:cs="Times New Roman"/>
          <w:color w:val="000000"/>
          <w:sz w:val="26"/>
          <w:szCs w:val="26"/>
        </w:rPr>
        <w:t>(nem MSZSZ): abban az esetben, ha a védőnő részt vesz orvossal (háziorvossal, házi gyermekorvossal) tartott tanácsadáson, a megjelentek közül a védőnő körzetébe tartozó kisgyermekeket kell jelenteni. (Az „idegent” nem, mert a védőnő a körzetébe tartozók ellátásáért felelős, adatszolgáltatási kötelezettsége a nyilvántartásában szereplő gondozottaira vonatkozik.).</w:t>
      </w:r>
    </w:p>
    <w:p w14:paraId="264D3BB6"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7BF879C0"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89. rovat –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 xml:space="preserve">i tanácsadáson megjelentek száma a </w:t>
      </w:r>
      <w:r w:rsidRPr="00005800">
        <w:rPr>
          <w:rFonts w:ascii="Times New Roman" w:eastAsia="Calibri" w:hAnsi="Times New Roman" w:cs="Times New Roman"/>
          <w:color w:val="000000"/>
          <w:sz w:val="26"/>
          <w:szCs w:val="26"/>
        </w:rPr>
        <w:t>tárgyévben</w:t>
      </w:r>
      <w:r w:rsidRPr="00005800">
        <w:rPr>
          <w:rFonts w:ascii="Times New Roman" w:eastAsia="Calibri" w:hAnsi="Times New Roman" w:cs="Times New Roman"/>
          <w:b/>
          <w:bCs/>
          <w:color w:val="000000"/>
          <w:sz w:val="26"/>
          <w:szCs w:val="26"/>
        </w:rPr>
        <w:t xml:space="preserve">: </w:t>
      </w:r>
      <w:r w:rsidRPr="00005800">
        <w:rPr>
          <w:rFonts w:ascii="Times New Roman" w:eastAsia="Calibri" w:hAnsi="Times New Roman" w:cs="Times New Roman"/>
          <w:color w:val="000000"/>
          <w:sz w:val="26"/>
          <w:szCs w:val="26"/>
        </w:rPr>
        <w:t>az önálló védőnői tanácsadáson a védőnő körzetébe tartozó megjelenteket jelöli.</w:t>
      </w:r>
    </w:p>
    <w:p w14:paraId="0663A347"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377B9D41"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Cs/>
          <w:color w:val="000000"/>
          <w:sz w:val="26"/>
          <w:szCs w:val="26"/>
          <w:u w:val="single"/>
        </w:rPr>
      </w:pPr>
      <w:r w:rsidRPr="00005800">
        <w:rPr>
          <w:rFonts w:ascii="Times New Roman" w:eastAsia="Calibri" w:hAnsi="Times New Roman" w:cs="Times New Roman"/>
          <w:b/>
          <w:bCs/>
          <w:iCs/>
          <w:color w:val="000000"/>
          <w:sz w:val="26"/>
          <w:szCs w:val="26"/>
          <w:u w:val="single"/>
        </w:rPr>
        <w:t>90–100.rovat</w:t>
      </w:r>
      <w:r w:rsidRPr="00005800">
        <w:rPr>
          <w:rFonts w:ascii="Times New Roman" w:eastAsia="Calibri" w:hAnsi="Times New Roman" w:cs="Times New Roman"/>
          <w:iCs/>
          <w:color w:val="000000"/>
          <w:sz w:val="26"/>
          <w:szCs w:val="26"/>
          <w:u w:val="single"/>
        </w:rPr>
        <w:t xml:space="preserve">– </w:t>
      </w:r>
      <w:r w:rsidRPr="00005800">
        <w:rPr>
          <w:rFonts w:ascii="Times New Roman" w:eastAsia="Calibri" w:hAnsi="Times New Roman" w:cs="Times New Roman"/>
          <w:b/>
          <w:bCs/>
          <w:iCs/>
          <w:color w:val="000000"/>
          <w:sz w:val="26"/>
          <w:szCs w:val="26"/>
          <w:u w:val="single"/>
        </w:rPr>
        <w:t>Az év folyamán 5. életévüket betöltöttek körében észlelt elváltozások</w:t>
      </w:r>
    </w:p>
    <w:p w14:paraId="1C4CA4E0"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color w:val="000000"/>
          <w:sz w:val="26"/>
          <w:szCs w:val="26"/>
        </w:rPr>
        <w:t>A védőnő által elvégzett szűrővizsgálatokat kell jelenteni, amely történhet a tanácsadóban vagy indokolt esetben, a gyermek otthonában.</w:t>
      </w:r>
    </w:p>
    <w:p w14:paraId="435DEC2F" w14:textId="77777777" w:rsidR="00005800" w:rsidRPr="00005800" w:rsidRDefault="00005800" w:rsidP="00E07A68">
      <w:pPr>
        <w:widowControl w:val="0"/>
        <w:shd w:val="clear" w:color="auto" w:fill="C6D9F1" w:themeFill="text2" w:themeFillTint="33"/>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b/>
          <w:i/>
          <w:iCs/>
          <w:color w:val="000000"/>
          <w:sz w:val="26"/>
          <w:szCs w:val="26"/>
          <w:u w:val="single"/>
        </w:rPr>
        <w:t>Megjegyzés</w:t>
      </w:r>
      <w:r w:rsidRPr="00005800">
        <w:rPr>
          <w:rFonts w:ascii="Times New Roman" w:eastAsia="Calibri" w:hAnsi="Times New Roman" w:cs="Times New Roman"/>
          <w:b/>
          <w:i/>
          <w:iCs/>
          <w:color w:val="000000"/>
          <w:sz w:val="26"/>
          <w:szCs w:val="26"/>
        </w:rPr>
        <w:t>:</w:t>
      </w:r>
      <w:r w:rsidRPr="00005800">
        <w:rPr>
          <w:rFonts w:ascii="Times New Roman" w:eastAsia="Calibri" w:hAnsi="Times New Roman" w:cs="Times New Roman"/>
          <w:i/>
          <w:iCs/>
          <w:color w:val="000000"/>
          <w:sz w:val="26"/>
          <w:szCs w:val="26"/>
        </w:rPr>
        <w:t xml:space="preserve"> a sz</w:t>
      </w:r>
      <w:r w:rsidRPr="00005800">
        <w:rPr>
          <w:rFonts w:ascii="Times New Roman" w:eastAsia="Calibri" w:hAnsi="Times New Roman" w:cs="Times New Roman"/>
          <w:color w:val="000000"/>
          <w:sz w:val="26"/>
          <w:szCs w:val="26"/>
        </w:rPr>
        <w:t>ű</w:t>
      </w:r>
      <w:r w:rsidRPr="00005800">
        <w:rPr>
          <w:rFonts w:ascii="Times New Roman" w:eastAsia="Calibri" w:hAnsi="Times New Roman" w:cs="Times New Roman"/>
          <w:i/>
          <w:iCs/>
          <w:color w:val="000000"/>
          <w:sz w:val="26"/>
          <w:szCs w:val="26"/>
        </w:rPr>
        <w:t>réshez a megfelel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en m</w:t>
      </w:r>
      <w:r w:rsidRPr="00005800">
        <w:rPr>
          <w:rFonts w:ascii="Times New Roman" w:eastAsia="Calibri" w:hAnsi="Times New Roman" w:cs="Times New Roman"/>
          <w:color w:val="000000"/>
          <w:sz w:val="26"/>
          <w:szCs w:val="26"/>
        </w:rPr>
        <w:t>ű</w:t>
      </w:r>
      <w:r w:rsidRPr="00005800">
        <w:rPr>
          <w:rFonts w:ascii="Times New Roman" w:eastAsia="Calibri" w:hAnsi="Times New Roman" w:cs="Times New Roman"/>
          <w:i/>
          <w:iCs/>
          <w:color w:val="000000"/>
          <w:sz w:val="26"/>
          <w:szCs w:val="26"/>
        </w:rPr>
        <w:t>köd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 hitelesített eszközökr</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l a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i szolgálatok fenntartóinak kell gondoskodni. Amennyiben a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 xml:space="preserve">ő </w:t>
      </w:r>
      <w:r w:rsidRPr="00005800">
        <w:rPr>
          <w:rFonts w:ascii="Times New Roman" w:eastAsia="Calibri" w:hAnsi="Times New Roman" w:cs="Times New Roman"/>
          <w:i/>
          <w:iCs/>
          <w:color w:val="000000"/>
          <w:sz w:val="26"/>
          <w:szCs w:val="26"/>
        </w:rPr>
        <w:t>a gyermek otthonában végzi el a sz</w:t>
      </w:r>
      <w:r w:rsidRPr="00005800">
        <w:rPr>
          <w:rFonts w:ascii="Times New Roman" w:eastAsia="Calibri" w:hAnsi="Times New Roman" w:cs="Times New Roman"/>
          <w:color w:val="000000"/>
          <w:sz w:val="26"/>
          <w:szCs w:val="26"/>
        </w:rPr>
        <w:t>ű</w:t>
      </w:r>
      <w:r w:rsidRPr="00005800">
        <w:rPr>
          <w:rFonts w:ascii="Times New Roman" w:eastAsia="Calibri" w:hAnsi="Times New Roman" w:cs="Times New Roman"/>
          <w:i/>
          <w:iCs/>
          <w:color w:val="000000"/>
          <w:sz w:val="26"/>
          <w:szCs w:val="26"/>
        </w:rPr>
        <w:t>r</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vizsgálatot a sz</w:t>
      </w:r>
      <w:r w:rsidRPr="00005800">
        <w:rPr>
          <w:rFonts w:ascii="Times New Roman" w:eastAsia="Calibri" w:hAnsi="Times New Roman" w:cs="Times New Roman"/>
          <w:color w:val="000000"/>
          <w:sz w:val="26"/>
          <w:szCs w:val="26"/>
        </w:rPr>
        <w:t>ű</w:t>
      </w:r>
      <w:r w:rsidRPr="00005800">
        <w:rPr>
          <w:rFonts w:ascii="Times New Roman" w:eastAsia="Calibri" w:hAnsi="Times New Roman" w:cs="Times New Roman"/>
          <w:i/>
          <w:iCs/>
          <w:color w:val="000000"/>
          <w:sz w:val="26"/>
          <w:szCs w:val="26"/>
        </w:rPr>
        <w:t>réshez a megfelel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en m</w:t>
      </w:r>
      <w:r w:rsidRPr="00005800">
        <w:rPr>
          <w:rFonts w:ascii="Times New Roman" w:eastAsia="Calibri" w:hAnsi="Times New Roman" w:cs="Times New Roman"/>
          <w:color w:val="000000"/>
          <w:sz w:val="26"/>
          <w:szCs w:val="26"/>
        </w:rPr>
        <w:t>ű</w:t>
      </w:r>
      <w:r w:rsidRPr="00005800">
        <w:rPr>
          <w:rFonts w:ascii="Times New Roman" w:eastAsia="Calibri" w:hAnsi="Times New Roman" w:cs="Times New Roman"/>
          <w:i/>
          <w:iCs/>
          <w:color w:val="000000"/>
          <w:sz w:val="26"/>
          <w:szCs w:val="26"/>
        </w:rPr>
        <w:t>köd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 hitelesített eszközökr</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l és körülményekr</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l a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nek kell gondoskodni.</w:t>
      </w:r>
    </w:p>
    <w:p w14:paraId="053A9381"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p>
    <w:p w14:paraId="333979D5"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 xml:space="preserve">90. rovat - Az 5. életévet betöltöttek száma a </w:t>
      </w:r>
      <w:r w:rsidRPr="00005800">
        <w:rPr>
          <w:rFonts w:ascii="Times New Roman" w:eastAsia="Calibri" w:hAnsi="Times New Roman" w:cs="Times New Roman"/>
          <w:color w:val="000000"/>
          <w:sz w:val="26"/>
          <w:szCs w:val="26"/>
        </w:rPr>
        <w:t xml:space="preserve">tárgyévben: a védőnői nyilvántartás alapján az adott hónapban 5. életévét betöltöttek számát kell megadni. </w:t>
      </w:r>
    </w:p>
    <w:p w14:paraId="3F039C2C"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088B1BE1"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91. rovat - Az 5. életév betöltésekor a sz</w:t>
      </w:r>
      <w:r w:rsidRPr="00005800">
        <w:rPr>
          <w:rFonts w:ascii="Times New Roman" w:eastAsia="Calibri" w:hAnsi="Times New Roman" w:cs="Times New Roman"/>
          <w:color w:val="000000"/>
          <w:sz w:val="26"/>
          <w:szCs w:val="26"/>
        </w:rPr>
        <w:t>ű</w:t>
      </w:r>
      <w:r w:rsidRPr="00005800">
        <w:rPr>
          <w:rFonts w:ascii="Times New Roman" w:eastAsia="Calibri" w:hAnsi="Times New Roman" w:cs="Times New Roman"/>
          <w:b/>
          <w:bCs/>
          <w:color w:val="000000"/>
          <w:sz w:val="26"/>
          <w:szCs w:val="26"/>
        </w:rPr>
        <w:t>rtek száma</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a </w:t>
      </w:r>
      <w:r w:rsidRPr="00005800">
        <w:rPr>
          <w:rFonts w:ascii="Times New Roman" w:eastAsia="Calibri" w:hAnsi="Times New Roman" w:cs="Times New Roman"/>
          <w:color w:val="000000"/>
          <w:sz w:val="26"/>
          <w:szCs w:val="26"/>
        </w:rPr>
        <w:t>tárgyévben 5. életévet betöltöttek közül védőnői szűrővizsgálatban részesültek számát kell jelenteni.</w:t>
      </w:r>
    </w:p>
    <w:p w14:paraId="5BB93CAF" w14:textId="77777777" w:rsidR="00005800" w:rsidRPr="00005800" w:rsidRDefault="00005800" w:rsidP="009171D3">
      <w:pPr>
        <w:widowControl w:val="0"/>
        <w:shd w:val="clear" w:color="auto" w:fill="C6D9F1" w:themeFill="text2" w:themeFillTint="33"/>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b/>
          <w:i/>
          <w:iCs/>
          <w:color w:val="000000"/>
          <w:sz w:val="26"/>
          <w:szCs w:val="26"/>
          <w:u w:val="single"/>
        </w:rPr>
        <w:t>Megjegyzés</w:t>
      </w:r>
      <w:r w:rsidRPr="00005800">
        <w:rPr>
          <w:rFonts w:ascii="Times New Roman" w:eastAsia="Calibri" w:hAnsi="Times New Roman" w:cs="Times New Roman"/>
          <w:b/>
          <w:i/>
          <w:iCs/>
          <w:color w:val="000000"/>
          <w:sz w:val="26"/>
          <w:szCs w:val="26"/>
        </w:rPr>
        <w:t>:</w:t>
      </w:r>
      <w:r w:rsidRPr="00005800">
        <w:rPr>
          <w:rFonts w:ascii="Times New Roman" w:eastAsia="Calibri" w:hAnsi="Times New Roman" w:cs="Times New Roman"/>
          <w:i/>
          <w:iCs/>
          <w:color w:val="000000"/>
          <w:sz w:val="26"/>
          <w:szCs w:val="26"/>
        </w:rPr>
        <w:t xml:space="preserve"> a 91. rovat egyenlő, vagy kisebb lehet, mint a 90. rovat, ha a tárgyévben a sz</w:t>
      </w:r>
      <w:r w:rsidRPr="00005800">
        <w:rPr>
          <w:rFonts w:ascii="Times New Roman" w:eastAsia="Calibri" w:hAnsi="Times New Roman" w:cs="Times New Roman"/>
          <w:color w:val="000000"/>
          <w:sz w:val="26"/>
          <w:szCs w:val="26"/>
        </w:rPr>
        <w:t>ű</w:t>
      </w:r>
      <w:r w:rsidRPr="00005800">
        <w:rPr>
          <w:rFonts w:ascii="Times New Roman" w:eastAsia="Calibri" w:hAnsi="Times New Roman" w:cs="Times New Roman"/>
          <w:i/>
          <w:iCs/>
          <w:color w:val="000000"/>
          <w:sz w:val="26"/>
          <w:szCs w:val="26"/>
        </w:rPr>
        <w:t>r</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 xml:space="preserve">vizsgálat nem minden gyermeknél történt meg. </w:t>
      </w:r>
    </w:p>
    <w:p w14:paraId="6C59FD62" w14:textId="77777777" w:rsidR="00005800" w:rsidRPr="00005800" w:rsidRDefault="00005800" w:rsidP="009171D3">
      <w:pPr>
        <w:widowControl w:val="0"/>
        <w:shd w:val="clear" w:color="auto" w:fill="C6D9F1" w:themeFill="text2" w:themeFillTint="33"/>
        <w:autoSpaceDE w:val="0"/>
        <w:autoSpaceDN w:val="0"/>
        <w:adjustRightInd w:val="0"/>
        <w:spacing w:after="0" w:line="240" w:lineRule="auto"/>
        <w:jc w:val="both"/>
        <w:rPr>
          <w:rFonts w:ascii="Times New Roman" w:eastAsia="Calibri" w:hAnsi="Times New Roman" w:cs="Times New Roman"/>
          <w:i/>
          <w:iCs/>
          <w:color w:val="000000"/>
          <w:sz w:val="26"/>
          <w:szCs w:val="26"/>
        </w:rPr>
      </w:pPr>
    </w:p>
    <w:p w14:paraId="535A8373"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u w:val="single"/>
        </w:rPr>
      </w:pPr>
      <w:r w:rsidRPr="00005800">
        <w:rPr>
          <w:rFonts w:ascii="Times New Roman" w:eastAsia="Calibri" w:hAnsi="Times New Roman" w:cs="Times New Roman"/>
          <w:b/>
          <w:bCs/>
          <w:color w:val="000000"/>
          <w:sz w:val="26"/>
          <w:szCs w:val="26"/>
          <w:u w:val="single"/>
        </w:rPr>
        <w:t>92–99.rovat – Az észlelt elváltozások megoszlása:</w:t>
      </w:r>
    </w:p>
    <w:p w14:paraId="5271AD84"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color w:val="000000"/>
          <w:sz w:val="26"/>
          <w:szCs w:val="26"/>
        </w:rPr>
        <w:t xml:space="preserve">92. rovat: </w:t>
      </w:r>
      <w:r w:rsidRPr="00005800">
        <w:rPr>
          <w:rFonts w:ascii="Times New Roman" w:eastAsia="Calibri" w:hAnsi="Times New Roman" w:cs="Times New Roman"/>
          <w:color w:val="000000"/>
          <w:sz w:val="26"/>
          <w:szCs w:val="26"/>
        </w:rPr>
        <w:t>A normál mozgásfejlődéstől eltérő eseteket kell jelölni.</w:t>
      </w:r>
    </w:p>
    <w:p w14:paraId="6E1A7984"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color w:val="000000"/>
          <w:sz w:val="26"/>
          <w:szCs w:val="26"/>
        </w:rPr>
        <w:t xml:space="preserve">93. rovat: </w:t>
      </w:r>
      <w:r w:rsidRPr="00005800">
        <w:rPr>
          <w:rFonts w:ascii="Times New Roman" w:eastAsia="Calibri" w:hAnsi="Times New Roman" w:cs="Times New Roman"/>
          <w:color w:val="000000"/>
          <w:sz w:val="26"/>
          <w:szCs w:val="26"/>
        </w:rPr>
        <w:t xml:space="preserve">A beszédfejlődés zavarai, pl. megkésett beszédfejlődés, </w:t>
      </w:r>
      <w:proofErr w:type="spellStart"/>
      <w:r w:rsidRPr="00005800">
        <w:rPr>
          <w:rFonts w:ascii="Times New Roman" w:eastAsia="Calibri" w:hAnsi="Times New Roman" w:cs="Times New Roman"/>
          <w:color w:val="000000"/>
          <w:sz w:val="26"/>
          <w:szCs w:val="26"/>
        </w:rPr>
        <w:t>dyslexia</w:t>
      </w:r>
      <w:proofErr w:type="spellEnd"/>
      <w:r w:rsidRPr="00005800">
        <w:rPr>
          <w:rFonts w:ascii="Times New Roman" w:eastAsia="Calibri" w:hAnsi="Times New Roman" w:cs="Times New Roman"/>
          <w:color w:val="000000"/>
          <w:sz w:val="26"/>
          <w:szCs w:val="26"/>
        </w:rPr>
        <w:t>.</w:t>
      </w:r>
    </w:p>
    <w:p w14:paraId="08B4B19F"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color w:val="000000"/>
          <w:sz w:val="26"/>
          <w:szCs w:val="26"/>
        </w:rPr>
        <w:t xml:space="preserve">94. rovat: </w:t>
      </w:r>
      <w:r w:rsidRPr="00005800">
        <w:rPr>
          <w:rFonts w:ascii="Times New Roman" w:eastAsia="Calibri" w:hAnsi="Times New Roman" w:cs="Times New Roman"/>
          <w:color w:val="000000"/>
          <w:sz w:val="26"/>
          <w:szCs w:val="26"/>
        </w:rPr>
        <w:t>Szociális fejlődés: a szocializáció, a szülő-gyermek közti kapcsolat, a beilleszkedés problémáit kell jelenteni.</w:t>
      </w:r>
    </w:p>
    <w:p w14:paraId="170ECD32"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color w:val="000000"/>
          <w:sz w:val="26"/>
          <w:szCs w:val="26"/>
        </w:rPr>
        <w:t xml:space="preserve">95-97. rovat: </w:t>
      </w:r>
      <w:r w:rsidRPr="00005800">
        <w:rPr>
          <w:rFonts w:ascii="Times New Roman" w:eastAsia="Calibri" w:hAnsi="Times New Roman" w:cs="Times New Roman"/>
          <w:color w:val="000000"/>
          <w:sz w:val="26"/>
          <w:szCs w:val="26"/>
        </w:rPr>
        <w:t xml:space="preserve">A tápláltsági állapot kétféleképpen értékelhető: 1. testhosszra vetített testtömeg percentilis. 2. BMI standardok alapján BMI percentilis szerint. Ha rendelkezésre áll a BMI percentilis táblázat (elektronikus vagy nyomtatott formában), akkor a BMI percentilis szerint kell végezni, amennyiben pedig ez nem áll rendelkezésre, akkor a testhosszúságra vonatkoztatott testtömeg </w:t>
      </w:r>
      <w:proofErr w:type="spellStart"/>
      <w:r w:rsidRPr="00005800">
        <w:rPr>
          <w:rFonts w:ascii="Times New Roman" w:eastAsia="Calibri" w:hAnsi="Times New Roman" w:cs="Times New Roman"/>
          <w:color w:val="000000"/>
          <w:sz w:val="26"/>
          <w:szCs w:val="26"/>
        </w:rPr>
        <w:t>percentilisek</w:t>
      </w:r>
      <w:proofErr w:type="spellEnd"/>
      <w:r w:rsidRPr="00005800">
        <w:rPr>
          <w:rFonts w:ascii="Times New Roman" w:eastAsia="Calibri" w:hAnsi="Times New Roman" w:cs="Times New Roman"/>
          <w:color w:val="000000"/>
          <w:sz w:val="26"/>
          <w:szCs w:val="26"/>
        </w:rPr>
        <w:t xml:space="preserve"> értékét kell jelölni a növekedési és fejlődési tábla adatai alapján. (Országos Gyermekegészségügyi Intézet, KSH Népességtudományi Kutató Intézetének módszertani összeállítása. 52. számú Módszertani levél 1997.).</w:t>
      </w:r>
    </w:p>
    <w:p w14:paraId="2DE2C5FD"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color w:val="000000"/>
          <w:sz w:val="26"/>
          <w:szCs w:val="26"/>
        </w:rPr>
        <w:t>Egy-egy gondozott esetében többféle elváltozás is jelenthető.</w:t>
      </w:r>
    </w:p>
    <w:p w14:paraId="6FD2580B" w14:textId="77777777" w:rsidR="00C024A7" w:rsidRDefault="00C024A7" w:rsidP="00005800">
      <w:pPr>
        <w:widowControl w:val="0"/>
        <w:autoSpaceDE w:val="0"/>
        <w:autoSpaceDN w:val="0"/>
        <w:adjustRightInd w:val="0"/>
        <w:spacing w:after="0" w:line="240" w:lineRule="auto"/>
        <w:jc w:val="both"/>
        <w:rPr>
          <w:rFonts w:ascii="Times New Roman" w:eastAsia="Calibri" w:hAnsi="Times New Roman" w:cs="Times New Roman"/>
          <w:b/>
          <w:color w:val="000000"/>
          <w:sz w:val="26"/>
          <w:szCs w:val="26"/>
        </w:rPr>
      </w:pPr>
    </w:p>
    <w:p w14:paraId="738895BB"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color w:val="000000"/>
          <w:sz w:val="26"/>
          <w:szCs w:val="26"/>
        </w:rPr>
        <w:t xml:space="preserve">98-99. rovat: </w:t>
      </w:r>
      <w:r w:rsidRPr="00005800">
        <w:rPr>
          <w:rFonts w:ascii="Times New Roman" w:eastAsia="Calibri" w:hAnsi="Times New Roman" w:cs="Times New Roman"/>
          <w:color w:val="000000"/>
          <w:sz w:val="26"/>
          <w:szCs w:val="26"/>
        </w:rPr>
        <w:t>A védőnői szűrővizsgálat során észlelt elváltozásokat szükséges itt megjeleníteni (nemcsak az orvosi lelettel rendelkezőket).</w:t>
      </w:r>
    </w:p>
    <w:p w14:paraId="59E50AF6"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42E26C17"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100.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Az észlelt elváltozások alapján gondozást igényl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 xml:space="preserve">k számát </w:t>
      </w:r>
      <w:r w:rsidRPr="00005800">
        <w:rPr>
          <w:rFonts w:ascii="Times New Roman" w:eastAsia="Calibri" w:hAnsi="Times New Roman" w:cs="Times New Roman"/>
          <w:color w:val="000000"/>
          <w:sz w:val="26"/>
          <w:szCs w:val="26"/>
        </w:rPr>
        <w:t>kell megadni.</w:t>
      </w:r>
    </w:p>
    <w:p w14:paraId="03597757" w14:textId="77777777" w:rsidR="00005800" w:rsidRPr="00005800" w:rsidRDefault="00005800" w:rsidP="0074293C">
      <w:pPr>
        <w:widowControl w:val="0"/>
        <w:shd w:val="clear" w:color="auto" w:fill="C6D9F1" w:themeFill="text2" w:themeFillTint="33"/>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i/>
          <w:iCs/>
          <w:color w:val="000000"/>
          <w:sz w:val="26"/>
          <w:szCs w:val="26"/>
          <w:u w:val="single"/>
        </w:rPr>
        <w:t>Megjegyzés</w:t>
      </w:r>
      <w:r w:rsidRPr="00005800">
        <w:rPr>
          <w:rFonts w:ascii="Times New Roman" w:eastAsia="Calibri" w:hAnsi="Times New Roman" w:cs="Times New Roman"/>
          <w:i/>
          <w:iCs/>
          <w:color w:val="000000"/>
          <w:sz w:val="26"/>
          <w:szCs w:val="26"/>
        </w:rPr>
        <w:t>: A fokozott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i ellátási szükségletet (92-99. oszlopokban jelzett elváltozások alapján) és nem az orvosi, szakorvosi, szakgondozói tevékenységet kell jelenteni.</w:t>
      </w:r>
    </w:p>
    <w:p w14:paraId="1A43F4F0"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iCs/>
          <w:color w:val="000000"/>
          <w:sz w:val="26"/>
          <w:szCs w:val="26"/>
          <w:u w:val="single"/>
        </w:rPr>
      </w:pPr>
    </w:p>
    <w:p w14:paraId="3C1854BC"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Cs/>
          <w:sz w:val="26"/>
          <w:szCs w:val="26"/>
          <w:u w:val="single"/>
        </w:rPr>
      </w:pPr>
      <w:r w:rsidRPr="00005800">
        <w:rPr>
          <w:rFonts w:ascii="Times New Roman" w:eastAsia="Calibri" w:hAnsi="Times New Roman" w:cs="Times New Roman"/>
          <w:b/>
          <w:bCs/>
          <w:iCs/>
          <w:color w:val="000000"/>
          <w:sz w:val="26"/>
          <w:szCs w:val="26"/>
          <w:u w:val="single"/>
        </w:rPr>
        <w:t>101–107.</w:t>
      </w:r>
      <w:r w:rsidR="009F0682">
        <w:rPr>
          <w:rFonts w:ascii="Times New Roman" w:eastAsia="Calibri" w:hAnsi="Times New Roman" w:cs="Times New Roman"/>
          <w:b/>
          <w:bCs/>
          <w:iCs/>
          <w:color w:val="000000"/>
          <w:sz w:val="26"/>
          <w:szCs w:val="26"/>
          <w:u w:val="single"/>
        </w:rPr>
        <w:t xml:space="preserve"> </w:t>
      </w:r>
      <w:r w:rsidRPr="00005800">
        <w:rPr>
          <w:rFonts w:ascii="Times New Roman" w:eastAsia="Calibri" w:hAnsi="Times New Roman" w:cs="Times New Roman"/>
          <w:b/>
          <w:bCs/>
          <w:iCs/>
          <w:color w:val="000000"/>
          <w:sz w:val="26"/>
          <w:szCs w:val="26"/>
          <w:u w:val="single"/>
        </w:rPr>
        <w:t xml:space="preserve">rovat – A tárgyévben nyilvántartott </w:t>
      </w:r>
      <w:r w:rsidR="009F0682">
        <w:rPr>
          <w:rFonts w:ascii="Times New Roman" w:eastAsia="Calibri" w:hAnsi="Times New Roman" w:cs="Times New Roman"/>
          <w:b/>
          <w:bCs/>
          <w:iCs/>
          <w:color w:val="000000"/>
          <w:sz w:val="26"/>
          <w:szCs w:val="26"/>
          <w:u w:val="single"/>
        </w:rPr>
        <w:t>nevelési-</w:t>
      </w:r>
      <w:r w:rsidRPr="00005800">
        <w:rPr>
          <w:rFonts w:ascii="Times New Roman" w:eastAsia="Calibri" w:hAnsi="Times New Roman" w:cs="Times New Roman"/>
          <w:b/>
          <w:bCs/>
          <w:iCs/>
          <w:color w:val="000000"/>
          <w:sz w:val="26"/>
          <w:szCs w:val="26"/>
          <w:u w:val="single"/>
        </w:rPr>
        <w:t>oktatási intézménybe nem járó 7</w:t>
      </w:r>
      <w:r w:rsidR="007C45A9">
        <w:rPr>
          <w:rFonts w:ascii="Times New Roman" w:eastAsia="Calibri" w:hAnsi="Times New Roman" w:cs="Times New Roman"/>
          <w:b/>
          <w:bCs/>
          <w:iCs/>
          <w:color w:val="000000"/>
          <w:sz w:val="26"/>
          <w:szCs w:val="26"/>
          <w:u w:val="single"/>
        </w:rPr>
        <w:t>-</w:t>
      </w:r>
      <w:r w:rsidRPr="00005800">
        <w:rPr>
          <w:rFonts w:ascii="Times New Roman" w:eastAsia="Calibri" w:hAnsi="Times New Roman" w:cs="Times New Roman"/>
          <w:b/>
          <w:bCs/>
          <w:iCs/>
          <w:sz w:val="26"/>
          <w:szCs w:val="26"/>
          <w:u w:val="single"/>
        </w:rPr>
        <w:t>1</w:t>
      </w:r>
      <w:r w:rsidR="007C45A9">
        <w:rPr>
          <w:rFonts w:ascii="Times New Roman" w:eastAsia="Calibri" w:hAnsi="Times New Roman" w:cs="Times New Roman"/>
          <w:b/>
          <w:bCs/>
          <w:iCs/>
          <w:sz w:val="26"/>
          <w:szCs w:val="26"/>
          <w:u w:val="single"/>
        </w:rPr>
        <w:t>6</w:t>
      </w:r>
      <w:r w:rsidRPr="00005800">
        <w:rPr>
          <w:rFonts w:ascii="Times New Roman" w:eastAsia="Calibri" w:hAnsi="Times New Roman" w:cs="Times New Roman"/>
          <w:b/>
          <w:bCs/>
          <w:iCs/>
          <w:sz w:val="26"/>
          <w:szCs w:val="26"/>
          <w:u w:val="single"/>
        </w:rPr>
        <w:t xml:space="preserve"> évesek</w:t>
      </w:r>
    </w:p>
    <w:p w14:paraId="0C7776F5"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Cs/>
          <w:iCs/>
          <w:sz w:val="26"/>
          <w:szCs w:val="26"/>
        </w:rPr>
      </w:pPr>
      <w:r w:rsidRPr="00005800">
        <w:rPr>
          <w:rFonts w:ascii="Times New Roman" w:eastAsia="Calibri" w:hAnsi="Times New Roman" w:cs="Times New Roman"/>
          <w:bCs/>
          <w:iCs/>
          <w:sz w:val="26"/>
          <w:szCs w:val="26"/>
        </w:rPr>
        <w:t xml:space="preserve">Itt az iskolába </w:t>
      </w:r>
      <w:r w:rsidRPr="00005800">
        <w:rPr>
          <w:rFonts w:ascii="Times New Roman" w:eastAsia="Calibri" w:hAnsi="Times New Roman" w:cs="Times New Roman"/>
          <w:bCs/>
          <w:i/>
          <w:iCs/>
          <w:sz w:val="26"/>
          <w:szCs w:val="26"/>
        </w:rPr>
        <w:t>be nem íratott</w:t>
      </w:r>
      <w:r w:rsidRPr="00005800">
        <w:rPr>
          <w:rFonts w:ascii="Times New Roman" w:eastAsia="Calibri" w:hAnsi="Times New Roman" w:cs="Times New Roman"/>
          <w:bCs/>
          <w:iCs/>
          <w:sz w:val="26"/>
          <w:szCs w:val="26"/>
        </w:rPr>
        <w:t xml:space="preserve"> tanköteles korú gyermekeket kell jelenteni.</w:t>
      </w:r>
    </w:p>
    <w:p w14:paraId="5E1B537E"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Cs/>
          <w:color w:val="000000"/>
          <w:sz w:val="26"/>
          <w:szCs w:val="26"/>
        </w:rPr>
      </w:pPr>
      <w:r w:rsidRPr="00005800">
        <w:rPr>
          <w:rFonts w:ascii="Times New Roman" w:eastAsia="Calibri" w:hAnsi="Times New Roman" w:cs="Times New Roman"/>
          <w:color w:val="000000"/>
          <w:sz w:val="26"/>
          <w:szCs w:val="26"/>
        </w:rPr>
        <w:lastRenderedPageBreak/>
        <w:t xml:space="preserve">Az </w:t>
      </w:r>
      <w:r w:rsidR="009F0682">
        <w:rPr>
          <w:rFonts w:ascii="Times New Roman" w:eastAsia="Calibri" w:hAnsi="Times New Roman" w:cs="Times New Roman"/>
          <w:color w:val="000000"/>
          <w:sz w:val="26"/>
          <w:szCs w:val="26"/>
        </w:rPr>
        <w:t xml:space="preserve">óvodába nem járó és </w:t>
      </w:r>
      <w:r w:rsidRPr="00005800">
        <w:rPr>
          <w:rFonts w:ascii="Times New Roman" w:eastAsia="Calibri" w:hAnsi="Times New Roman" w:cs="Times New Roman"/>
          <w:color w:val="000000"/>
          <w:sz w:val="26"/>
          <w:szCs w:val="26"/>
        </w:rPr>
        <w:t>iskolába be nem íratott gyermekek: a</w:t>
      </w:r>
      <w:r w:rsidRPr="00005800">
        <w:rPr>
          <w:rFonts w:ascii="Times New Roman" w:eastAsia="Calibri" w:hAnsi="Times New Roman" w:cs="Times New Roman"/>
          <w:bCs/>
          <w:color w:val="000000"/>
          <w:sz w:val="26"/>
          <w:szCs w:val="26"/>
        </w:rPr>
        <w:t xml:space="preserve"> 7. születésnapjuktól a tankötelezettség végéig otthon gondozottak. </w:t>
      </w:r>
    </w:p>
    <w:p w14:paraId="595EF558" w14:textId="77777777" w:rsidR="002F7F2A" w:rsidRDefault="00005800" w:rsidP="0074293C">
      <w:pPr>
        <w:widowControl w:val="0"/>
        <w:shd w:val="clear" w:color="auto" w:fill="C6D9F1" w:themeFill="text2" w:themeFillTint="33"/>
        <w:autoSpaceDE w:val="0"/>
        <w:autoSpaceDN w:val="0"/>
        <w:adjustRightInd w:val="0"/>
        <w:spacing w:after="0" w:line="240" w:lineRule="auto"/>
        <w:jc w:val="both"/>
        <w:rPr>
          <w:rFonts w:ascii="Times New Roman" w:eastAsia="Calibri" w:hAnsi="Times New Roman" w:cs="Times New Roman"/>
          <w:bCs/>
          <w:color w:val="000000"/>
          <w:sz w:val="26"/>
          <w:szCs w:val="26"/>
        </w:rPr>
      </w:pPr>
      <w:r w:rsidRPr="00005800">
        <w:rPr>
          <w:rFonts w:ascii="Times New Roman" w:eastAsia="Calibri" w:hAnsi="Times New Roman" w:cs="Times New Roman"/>
          <w:b/>
          <w:bCs/>
          <w:i/>
          <w:color w:val="000000"/>
          <w:sz w:val="26"/>
          <w:szCs w:val="26"/>
        </w:rPr>
        <w:t>Megjegyzés:</w:t>
      </w:r>
      <w:r w:rsidRPr="00005800">
        <w:rPr>
          <w:rFonts w:ascii="Times New Roman" w:eastAsia="Calibri" w:hAnsi="Times New Roman" w:cs="Times New Roman"/>
          <w:bCs/>
          <w:color w:val="000000"/>
          <w:sz w:val="26"/>
          <w:szCs w:val="26"/>
        </w:rPr>
        <w:t xml:space="preserve"> A magántanulók nem a területi, hanem az iskolavédőnői ellátás keretében gondozandók, így itt nem jelentendők! </w:t>
      </w:r>
    </w:p>
    <w:p w14:paraId="2AF71261" w14:textId="77777777" w:rsidR="00005800" w:rsidRPr="00005800" w:rsidRDefault="00005800" w:rsidP="0074293C">
      <w:pPr>
        <w:widowControl w:val="0"/>
        <w:shd w:val="clear" w:color="auto" w:fill="C6D9F1" w:themeFill="text2" w:themeFillTint="33"/>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color w:val="000000"/>
          <w:sz w:val="26"/>
          <w:szCs w:val="26"/>
        </w:rPr>
        <w:t>A tankötelezettség megszűnte utáni hónaptól (július) a nyilvántartás megszűnik).</w:t>
      </w:r>
    </w:p>
    <w:p w14:paraId="6388CBCF" w14:textId="77777777" w:rsidR="002F7F2A" w:rsidRDefault="002F7F2A" w:rsidP="0074293C">
      <w:pPr>
        <w:widowControl w:val="0"/>
        <w:shd w:val="clear" w:color="auto" w:fill="C6D9F1" w:themeFill="text2" w:themeFillTint="33"/>
        <w:autoSpaceDE w:val="0"/>
        <w:autoSpaceDN w:val="0"/>
        <w:adjustRightInd w:val="0"/>
        <w:spacing w:after="0" w:line="240" w:lineRule="auto"/>
        <w:jc w:val="both"/>
        <w:rPr>
          <w:rFonts w:ascii="Times New Roman" w:eastAsia="Calibri" w:hAnsi="Times New Roman" w:cs="Times New Roman"/>
          <w:bCs/>
          <w:color w:val="000000"/>
          <w:sz w:val="26"/>
          <w:szCs w:val="26"/>
        </w:rPr>
      </w:pPr>
    </w:p>
    <w:p w14:paraId="11FFA35C"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Cs/>
          <w:color w:val="000000"/>
          <w:sz w:val="26"/>
          <w:szCs w:val="26"/>
        </w:rPr>
        <w:t>101.rovat - Az</w:t>
      </w:r>
      <w:r w:rsidRPr="00005800">
        <w:rPr>
          <w:rFonts w:ascii="Times New Roman" w:eastAsia="Calibri" w:hAnsi="Times New Roman" w:cs="Times New Roman"/>
          <w:color w:val="000000"/>
          <w:sz w:val="26"/>
          <w:szCs w:val="26"/>
        </w:rPr>
        <w:t xml:space="preserve"> adott hónapban</w:t>
      </w:r>
      <w:r w:rsidRPr="00005800">
        <w:rPr>
          <w:rFonts w:ascii="Times New Roman" w:eastAsia="Calibri" w:hAnsi="Times New Roman" w:cs="Times New Roman"/>
          <w:bCs/>
          <w:color w:val="000000"/>
          <w:sz w:val="26"/>
          <w:szCs w:val="26"/>
        </w:rPr>
        <w:t xml:space="preserve"> a 7. születésnapját betöltött tankötelezett, de iskolába be nem íratott gyermekek</w:t>
      </w:r>
      <w:r w:rsidRPr="00005800">
        <w:rPr>
          <w:rFonts w:ascii="Times New Roman" w:eastAsia="Calibri" w:hAnsi="Times New Roman" w:cs="Times New Roman"/>
          <w:color w:val="000000"/>
          <w:sz w:val="26"/>
          <w:szCs w:val="26"/>
        </w:rPr>
        <w:t xml:space="preserve"> számát kell megadni.</w:t>
      </w:r>
    </w:p>
    <w:p w14:paraId="172ACE20" w14:textId="77777777" w:rsidR="00005800" w:rsidRPr="00005800" w:rsidRDefault="00005800" w:rsidP="001D1235">
      <w:pPr>
        <w:widowControl w:val="0"/>
        <w:shd w:val="clear" w:color="auto" w:fill="FFCCFF"/>
        <w:autoSpaceDE w:val="0"/>
        <w:autoSpaceDN w:val="0"/>
        <w:adjustRightInd w:val="0"/>
        <w:spacing w:after="0" w:line="240" w:lineRule="auto"/>
        <w:jc w:val="both"/>
        <w:rPr>
          <w:rFonts w:ascii="Times New Roman" w:eastAsia="Calibri" w:hAnsi="Times New Roman" w:cs="Times New Roman"/>
          <w:bCs/>
          <w:color w:val="000000"/>
          <w:sz w:val="26"/>
          <w:szCs w:val="26"/>
        </w:rPr>
      </w:pPr>
      <w:r w:rsidRPr="001D1235">
        <w:rPr>
          <w:rFonts w:ascii="Times New Roman" w:eastAsia="Calibri" w:hAnsi="Times New Roman" w:cs="Times New Roman"/>
          <w:bCs/>
          <w:color w:val="000000"/>
          <w:sz w:val="26"/>
          <w:szCs w:val="26"/>
        </w:rPr>
        <w:t>102.rovat=103+104+105</w:t>
      </w:r>
    </w:p>
    <w:p w14:paraId="603262F6"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Cs/>
          <w:color w:val="000000"/>
          <w:sz w:val="26"/>
          <w:szCs w:val="26"/>
        </w:rPr>
      </w:pPr>
      <w:r w:rsidRPr="00005800">
        <w:rPr>
          <w:rFonts w:ascii="Times New Roman" w:eastAsia="Calibri" w:hAnsi="Times New Roman" w:cs="Times New Roman"/>
          <w:bCs/>
          <w:color w:val="000000"/>
          <w:sz w:val="26"/>
          <w:szCs w:val="26"/>
        </w:rPr>
        <w:t>106. rovat - A látogatások száma.</w:t>
      </w:r>
    </w:p>
    <w:p w14:paraId="080B6032"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Cs/>
          <w:color w:val="000000"/>
          <w:sz w:val="26"/>
          <w:szCs w:val="26"/>
        </w:rPr>
      </w:pPr>
      <w:r w:rsidRPr="00005800">
        <w:rPr>
          <w:rFonts w:ascii="Times New Roman" w:eastAsia="Calibri" w:hAnsi="Times New Roman" w:cs="Times New Roman"/>
          <w:bCs/>
          <w:color w:val="000000"/>
          <w:sz w:val="26"/>
          <w:szCs w:val="26"/>
        </w:rPr>
        <w:t>107.rovat - A látogatottakból fokozott gondozást igényel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Cs/>
          <w:color w:val="000000"/>
          <w:sz w:val="26"/>
          <w:szCs w:val="26"/>
        </w:rPr>
        <w:t>k száma.</w:t>
      </w:r>
    </w:p>
    <w:p w14:paraId="37761610" w14:textId="77777777" w:rsidR="00847169" w:rsidRDefault="00847169" w:rsidP="00005800">
      <w:pPr>
        <w:widowControl w:val="0"/>
        <w:autoSpaceDE w:val="0"/>
        <w:autoSpaceDN w:val="0"/>
        <w:adjustRightInd w:val="0"/>
        <w:spacing w:after="0" w:line="240" w:lineRule="auto"/>
        <w:jc w:val="both"/>
        <w:rPr>
          <w:rFonts w:ascii="Times New Roman" w:eastAsia="Calibri" w:hAnsi="Times New Roman" w:cs="Times New Roman"/>
          <w:b/>
          <w:bCs/>
          <w:i/>
          <w:iCs/>
          <w:color w:val="000000"/>
          <w:sz w:val="26"/>
          <w:szCs w:val="26"/>
          <w:u w:val="single"/>
        </w:rPr>
      </w:pPr>
    </w:p>
    <w:p w14:paraId="48392A9F"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
          <w:iCs/>
          <w:color w:val="000000"/>
          <w:sz w:val="26"/>
          <w:szCs w:val="26"/>
          <w:u w:val="single"/>
        </w:rPr>
      </w:pPr>
      <w:r w:rsidRPr="00005800">
        <w:rPr>
          <w:rFonts w:ascii="Times New Roman" w:eastAsia="Calibri" w:hAnsi="Times New Roman" w:cs="Times New Roman"/>
          <w:b/>
          <w:bCs/>
          <w:i/>
          <w:iCs/>
          <w:color w:val="000000"/>
          <w:sz w:val="26"/>
          <w:szCs w:val="26"/>
          <w:u w:val="single"/>
        </w:rPr>
        <w:t>108-111. rovat Családgondozás (észlelés)</w:t>
      </w:r>
    </w:p>
    <w:p w14:paraId="5424E230" w14:textId="77777777" w:rsidR="00005800" w:rsidRDefault="00005800" w:rsidP="007C45A9">
      <w:pPr>
        <w:widowControl w:val="0"/>
        <w:shd w:val="clear" w:color="auto" w:fill="FFCCFF"/>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108.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A tárgyévben nyilvántartott, gondozott családok száma</w:t>
      </w:r>
      <w:r w:rsidRPr="00005800">
        <w:rPr>
          <w:rFonts w:ascii="Times New Roman" w:eastAsia="Calibri" w:hAnsi="Times New Roman" w:cs="Times New Roman"/>
          <w:color w:val="000000"/>
          <w:sz w:val="26"/>
          <w:szCs w:val="26"/>
        </w:rPr>
        <w:t>: a védőnői körzet földrajzi területén életvitelszerűen tartózkodó azon családok, amelyekben várandós anya, 0-6 éves és a 7-</w:t>
      </w:r>
      <w:r w:rsidRPr="00005800">
        <w:rPr>
          <w:rFonts w:ascii="Times New Roman" w:eastAsia="Calibri" w:hAnsi="Times New Roman" w:cs="Times New Roman"/>
          <w:sz w:val="26"/>
          <w:szCs w:val="26"/>
        </w:rPr>
        <w:t>1</w:t>
      </w:r>
      <w:r w:rsidR="007C45A9">
        <w:rPr>
          <w:rFonts w:ascii="Times New Roman" w:eastAsia="Calibri" w:hAnsi="Times New Roman" w:cs="Times New Roman"/>
          <w:sz w:val="26"/>
          <w:szCs w:val="26"/>
        </w:rPr>
        <w:t>6</w:t>
      </w:r>
      <w:r w:rsidRPr="00005800">
        <w:rPr>
          <w:rFonts w:ascii="Times New Roman" w:eastAsia="Calibri" w:hAnsi="Times New Roman" w:cs="Times New Roman"/>
          <w:sz w:val="26"/>
          <w:szCs w:val="26"/>
        </w:rPr>
        <w:t xml:space="preserve"> </w:t>
      </w:r>
      <w:r w:rsidRPr="00005800">
        <w:rPr>
          <w:rFonts w:ascii="Times New Roman" w:eastAsia="Calibri" w:hAnsi="Times New Roman" w:cs="Times New Roman"/>
          <w:color w:val="000000"/>
          <w:sz w:val="26"/>
          <w:szCs w:val="26"/>
        </w:rPr>
        <w:t>éves iskolába be nem íratott, otthon gondozott gyermek él.</w:t>
      </w:r>
      <w:r w:rsidR="00847169">
        <w:rPr>
          <w:rFonts w:ascii="Times New Roman" w:eastAsia="Calibri" w:hAnsi="Times New Roman" w:cs="Times New Roman"/>
          <w:color w:val="000000"/>
          <w:sz w:val="26"/>
          <w:szCs w:val="26"/>
        </w:rPr>
        <w:t xml:space="preserve"> </w:t>
      </w:r>
      <w:r w:rsidR="00847169" w:rsidRPr="007C45A9">
        <w:rPr>
          <w:rFonts w:ascii="Times New Roman" w:eastAsia="Calibri" w:hAnsi="Times New Roman" w:cs="Times New Roman"/>
          <w:color w:val="000000"/>
          <w:sz w:val="26"/>
          <w:szCs w:val="26"/>
        </w:rPr>
        <w:t xml:space="preserve">Nem </w:t>
      </w:r>
      <w:r w:rsidR="00DE16ED" w:rsidRPr="007C45A9">
        <w:rPr>
          <w:rFonts w:ascii="Times New Roman" w:eastAsia="Calibri" w:hAnsi="Times New Roman" w:cs="Times New Roman"/>
          <w:color w:val="000000"/>
          <w:sz w:val="26"/>
          <w:szCs w:val="26"/>
        </w:rPr>
        <w:t>göngyölített</w:t>
      </w:r>
      <w:r w:rsidR="00333C42">
        <w:rPr>
          <w:rFonts w:ascii="Times New Roman" w:eastAsia="Calibri" w:hAnsi="Times New Roman" w:cs="Times New Roman"/>
          <w:color w:val="000000"/>
          <w:sz w:val="26"/>
          <w:szCs w:val="26"/>
        </w:rPr>
        <w:t xml:space="preserve"> összegzett adat, a 2017</w:t>
      </w:r>
      <w:r w:rsidR="00847169" w:rsidRPr="007C45A9">
        <w:rPr>
          <w:rFonts w:ascii="Times New Roman" w:eastAsia="Calibri" w:hAnsi="Times New Roman" w:cs="Times New Roman"/>
          <w:color w:val="000000"/>
          <w:sz w:val="26"/>
          <w:szCs w:val="26"/>
        </w:rPr>
        <w:t>. év december 31-én nyilvántartott családok számát kell megadni.</w:t>
      </w:r>
    </w:p>
    <w:p w14:paraId="26062FC5" w14:textId="77777777" w:rsidR="00847169" w:rsidRPr="00005800" w:rsidRDefault="00847169" w:rsidP="007C45A9">
      <w:pPr>
        <w:widowControl w:val="0"/>
        <w:shd w:val="clear" w:color="auto" w:fill="FFCCFF"/>
        <w:autoSpaceDE w:val="0"/>
        <w:autoSpaceDN w:val="0"/>
        <w:adjustRightInd w:val="0"/>
        <w:spacing w:after="0" w:line="240" w:lineRule="auto"/>
        <w:jc w:val="both"/>
        <w:rPr>
          <w:rFonts w:ascii="Times New Roman" w:eastAsia="Calibri" w:hAnsi="Times New Roman" w:cs="Times New Roman"/>
          <w:color w:val="000000"/>
          <w:sz w:val="26"/>
          <w:szCs w:val="26"/>
        </w:rPr>
      </w:pPr>
    </w:p>
    <w:p w14:paraId="5663545C"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109.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Dohányzás: a </w:t>
      </w:r>
      <w:r w:rsidRPr="00005800">
        <w:rPr>
          <w:rFonts w:ascii="Times New Roman" w:eastAsia="Calibri" w:hAnsi="Times New Roman" w:cs="Times New Roman"/>
          <w:color w:val="000000"/>
          <w:sz w:val="26"/>
          <w:szCs w:val="26"/>
        </w:rPr>
        <w:t>tárgyévben nyilvántartott gondozott családok közül a gyermekkel, várandós anyával közös háztartásban élő családtagok rendszeres dohányzását kell jelenteni.</w:t>
      </w:r>
    </w:p>
    <w:p w14:paraId="3BA82550" w14:textId="77777777" w:rsidR="001E0DF4" w:rsidRDefault="001E0DF4"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14:paraId="3CAC4A60" w14:textId="77777777" w:rsidR="00005800" w:rsidRPr="00005800" w:rsidRDefault="00005800" w:rsidP="007C45A9">
      <w:pPr>
        <w:widowControl w:val="0"/>
        <w:shd w:val="clear" w:color="auto" w:fill="FFCCFF"/>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110.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Gyermekelhanyagolás </w:t>
      </w:r>
      <w:r w:rsidRPr="00005800">
        <w:rPr>
          <w:rFonts w:ascii="Times New Roman" w:eastAsia="Calibri" w:hAnsi="Times New Roman" w:cs="Times New Roman"/>
          <w:color w:val="000000"/>
          <w:sz w:val="26"/>
          <w:szCs w:val="26"/>
        </w:rPr>
        <w:t xml:space="preserve">1: </w:t>
      </w:r>
      <w:r w:rsidRPr="00005800">
        <w:rPr>
          <w:rFonts w:ascii="Times New Roman" w:eastAsia="Calibri" w:hAnsi="Times New Roman" w:cs="Times New Roman"/>
          <w:b/>
          <w:bCs/>
          <w:color w:val="000000"/>
          <w:sz w:val="26"/>
          <w:szCs w:val="26"/>
        </w:rPr>
        <w:t xml:space="preserve">a </w:t>
      </w:r>
      <w:r w:rsidRPr="00005800">
        <w:rPr>
          <w:rFonts w:ascii="Times New Roman" w:eastAsia="Calibri" w:hAnsi="Times New Roman" w:cs="Times New Roman"/>
          <w:color w:val="000000"/>
          <w:sz w:val="26"/>
          <w:szCs w:val="26"/>
        </w:rPr>
        <w:t>tárgyévben, a nyilvántartott családok közül fizikai elhanyagolás és érzelmi elhanyagolás észlelése, előfordulása (függetlenül, attól, hogy a családban mennyi gyermeket érint). Nem az elhanyagolt gyerekek számát jelentjük, hanem azon családokét, ahol előfordult gyermek elhanyagolás</w:t>
      </w:r>
      <w:r w:rsidRPr="00005800">
        <w:rPr>
          <w:rFonts w:ascii="Times New Roman" w:eastAsia="Calibri" w:hAnsi="Times New Roman" w:cs="Times New Roman"/>
          <w:b/>
          <w:bCs/>
          <w:color w:val="000000"/>
          <w:sz w:val="26"/>
          <w:szCs w:val="26"/>
        </w:rPr>
        <w:t>).</w:t>
      </w:r>
      <w:r w:rsidR="001E0DF4">
        <w:rPr>
          <w:rFonts w:ascii="Times New Roman" w:eastAsia="Calibri" w:hAnsi="Times New Roman" w:cs="Times New Roman"/>
          <w:b/>
          <w:bCs/>
          <w:color w:val="000000"/>
          <w:sz w:val="26"/>
          <w:szCs w:val="26"/>
        </w:rPr>
        <w:t xml:space="preserve"> </w:t>
      </w:r>
      <w:r w:rsidR="001E0DF4" w:rsidRPr="007C45A9">
        <w:rPr>
          <w:rFonts w:ascii="Times New Roman" w:eastAsia="Calibri" w:hAnsi="Times New Roman" w:cs="Times New Roman"/>
          <w:bCs/>
          <w:color w:val="000000"/>
          <w:sz w:val="26"/>
          <w:szCs w:val="26"/>
        </w:rPr>
        <w:t>A gyermek elhanyagolás dokumentált, gyermekvédelmi jelzés történt.</w:t>
      </w:r>
    </w:p>
    <w:p w14:paraId="38AE1653" w14:textId="77777777" w:rsidR="001E0DF4" w:rsidRDefault="001E0DF4"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14:paraId="099B32A4" w14:textId="77777777" w:rsidR="00005800" w:rsidRPr="00AB0193"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111.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Gyermekbántalmazás </w:t>
      </w:r>
      <w:r w:rsidRPr="00005800">
        <w:rPr>
          <w:rFonts w:ascii="Times New Roman" w:eastAsia="Calibri" w:hAnsi="Times New Roman" w:cs="Times New Roman"/>
          <w:color w:val="000000"/>
          <w:sz w:val="26"/>
          <w:szCs w:val="26"/>
        </w:rPr>
        <w:t xml:space="preserve">2: </w:t>
      </w:r>
      <w:r w:rsidRPr="00005800">
        <w:rPr>
          <w:rFonts w:ascii="Times New Roman" w:eastAsia="Calibri" w:hAnsi="Times New Roman" w:cs="Times New Roman"/>
          <w:b/>
          <w:bCs/>
          <w:color w:val="000000"/>
          <w:sz w:val="26"/>
          <w:szCs w:val="26"/>
        </w:rPr>
        <w:t xml:space="preserve">a </w:t>
      </w:r>
      <w:r w:rsidRPr="00005800">
        <w:rPr>
          <w:rFonts w:ascii="Times New Roman" w:eastAsia="Calibri" w:hAnsi="Times New Roman" w:cs="Times New Roman"/>
          <w:color w:val="000000"/>
          <w:sz w:val="26"/>
          <w:szCs w:val="26"/>
        </w:rPr>
        <w:t xml:space="preserve">tárgyévben, a nyilvántartott családok közül fizikai erőszak (visszaélés), szexuális erőszak (visszaélés), érzelmi erőszak (visszaélés) észlelése, előfordulása (függetlenül, attól, hogy a családban mennyi gyermeket érint). </w:t>
      </w:r>
      <w:r w:rsidRPr="00AB0193">
        <w:rPr>
          <w:rFonts w:ascii="Times New Roman" w:eastAsia="Calibri" w:hAnsi="Times New Roman" w:cs="Times New Roman"/>
          <w:color w:val="000000"/>
          <w:sz w:val="26"/>
          <w:szCs w:val="26"/>
        </w:rPr>
        <w:t>Nem a bántalmazott gyerekek számát jelentjük, hanem azon családokét, ahol előfordult gyermekbántalmazás.</w:t>
      </w:r>
    </w:p>
    <w:p w14:paraId="21F271CE" w14:textId="77777777" w:rsidR="00005800" w:rsidRPr="00005800" w:rsidRDefault="00005800" w:rsidP="00F256BB">
      <w:pPr>
        <w:widowControl w:val="0"/>
        <w:shd w:val="clear" w:color="auto" w:fill="C6D9F1" w:themeFill="text2" w:themeFillTint="33"/>
        <w:autoSpaceDE w:val="0"/>
        <w:autoSpaceDN w:val="0"/>
        <w:adjustRightInd w:val="0"/>
        <w:spacing w:after="0" w:line="240" w:lineRule="auto"/>
        <w:jc w:val="both"/>
        <w:rPr>
          <w:rFonts w:ascii="Times New Roman" w:eastAsia="Calibri" w:hAnsi="Times New Roman" w:cs="Times New Roman"/>
          <w:color w:val="000000"/>
          <w:sz w:val="26"/>
          <w:szCs w:val="26"/>
        </w:rPr>
      </w:pPr>
      <w:r w:rsidRPr="00AB0193">
        <w:rPr>
          <w:rFonts w:ascii="Times New Roman" w:eastAsia="Calibri" w:hAnsi="Times New Roman" w:cs="Times New Roman"/>
          <w:color w:val="000000"/>
          <w:sz w:val="26"/>
          <w:szCs w:val="26"/>
        </w:rPr>
        <w:t>Megjegyzés:</w:t>
      </w:r>
      <w:r w:rsidR="00AB0193" w:rsidRPr="00AB0193">
        <w:rPr>
          <w:rFonts w:ascii="Times New Roman" w:hAnsi="Times New Roman"/>
          <w:i/>
          <w:color w:val="000000"/>
          <w:sz w:val="24"/>
          <w:szCs w:val="24"/>
        </w:rPr>
        <w:t xml:space="preserve"> Az Emberi Erőforrások Minisztériuma szakmai irányelve az egészségügyi ellátók feladatairól gyermekek bántalmazásának, elhanyagolásának gyanúja esetén (Egészségügyi Közlöny, 9. szám, 2016. május 31., 1485-1486. oldal]</w:t>
      </w:r>
      <w:r w:rsidRPr="00AB0193">
        <w:rPr>
          <w:rFonts w:ascii="Times New Roman" w:eastAsia="Calibri" w:hAnsi="Times New Roman" w:cs="Times New Roman"/>
          <w:color w:val="000000"/>
          <w:sz w:val="26"/>
          <w:szCs w:val="26"/>
        </w:rPr>
        <w:t>)</w:t>
      </w:r>
    </w:p>
    <w:p w14:paraId="6D04B676"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68D8C9C5"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
          <w:iCs/>
          <w:color w:val="000000"/>
          <w:sz w:val="26"/>
          <w:szCs w:val="26"/>
        </w:rPr>
      </w:pPr>
      <w:r w:rsidRPr="00005800">
        <w:rPr>
          <w:rFonts w:ascii="Times New Roman" w:eastAsia="Calibri" w:hAnsi="Times New Roman" w:cs="Times New Roman"/>
          <w:b/>
          <w:bCs/>
          <w:i/>
          <w:iCs/>
          <w:color w:val="000000"/>
          <w:sz w:val="26"/>
          <w:szCs w:val="26"/>
        </w:rPr>
        <w:t>112-113. rovat Csoportos egészségnevelés a területen</w:t>
      </w:r>
    </w:p>
    <w:p w14:paraId="5FC182F9"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112.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a </w:t>
      </w:r>
      <w:r w:rsidRPr="00005800">
        <w:rPr>
          <w:rFonts w:ascii="Times New Roman" w:eastAsia="Calibri" w:hAnsi="Times New Roman" w:cs="Times New Roman"/>
          <w:color w:val="000000"/>
          <w:sz w:val="26"/>
          <w:szCs w:val="26"/>
        </w:rPr>
        <w:t xml:space="preserve">tárgyévben a védőnő által szervezett és/vagy vezetett alkalmak száma, melyen személyesen is részt vett. Ide tartoznak a rendszeresen meghirdetett, több alkalomból álló programok (pl.: a szülésre felkészítő, a baba-mama klubok, a szoptatást támogató klubok, stb.), </w:t>
      </w:r>
      <w:r w:rsidRPr="00005800">
        <w:rPr>
          <w:rFonts w:ascii="Times New Roman" w:eastAsia="Calibri" w:hAnsi="Times New Roman" w:cs="Times New Roman"/>
          <w:b/>
          <w:bCs/>
          <w:color w:val="000000"/>
          <w:sz w:val="26"/>
          <w:szCs w:val="26"/>
        </w:rPr>
        <w:t>valamint az egyszeri egészségnapok is.</w:t>
      </w:r>
    </w:p>
    <w:p w14:paraId="1DCA86B1"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113.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a </w:t>
      </w:r>
      <w:r w:rsidRPr="00005800">
        <w:rPr>
          <w:rFonts w:ascii="Times New Roman" w:eastAsia="Calibri" w:hAnsi="Times New Roman" w:cs="Times New Roman"/>
          <w:color w:val="000000"/>
          <w:sz w:val="26"/>
          <w:szCs w:val="26"/>
        </w:rPr>
        <w:t>tárgyév folyamán, a csoportos egészségneveléseken a körzetből résztvevők számát kell megadni - dokumentáció alapján.</w:t>
      </w:r>
    </w:p>
    <w:p w14:paraId="7D9DEDEB"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
          <w:iCs/>
          <w:color w:val="000000"/>
          <w:sz w:val="26"/>
          <w:szCs w:val="26"/>
        </w:rPr>
      </w:pPr>
      <w:r w:rsidRPr="00005800">
        <w:rPr>
          <w:rFonts w:ascii="Times New Roman" w:eastAsia="Calibri" w:hAnsi="Times New Roman" w:cs="Times New Roman"/>
          <w:b/>
          <w:bCs/>
          <w:i/>
          <w:iCs/>
          <w:color w:val="000000"/>
          <w:sz w:val="26"/>
          <w:szCs w:val="26"/>
        </w:rPr>
        <w:lastRenderedPageBreak/>
        <w:t>114-121. Egyéb</w:t>
      </w:r>
    </w:p>
    <w:p w14:paraId="2EBD445D"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114.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a </w:t>
      </w:r>
      <w:r w:rsidRPr="00005800">
        <w:rPr>
          <w:rFonts w:ascii="Times New Roman" w:eastAsia="Calibri" w:hAnsi="Times New Roman" w:cs="Times New Roman"/>
          <w:color w:val="000000"/>
          <w:sz w:val="26"/>
          <w:szCs w:val="26"/>
        </w:rPr>
        <w:t xml:space="preserve">tárgyévben során </w:t>
      </w:r>
      <w:r w:rsidRPr="00005800">
        <w:rPr>
          <w:rFonts w:ascii="Times New Roman" w:eastAsia="Calibri" w:hAnsi="Times New Roman" w:cs="Times New Roman"/>
          <w:b/>
          <w:bCs/>
          <w:color w:val="000000"/>
          <w:sz w:val="26"/>
          <w:szCs w:val="26"/>
        </w:rPr>
        <w:t>írásban tett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 xml:space="preserve">i intézkedések </w:t>
      </w:r>
      <w:r w:rsidRPr="00005800">
        <w:rPr>
          <w:rFonts w:ascii="Times New Roman" w:eastAsia="Calibri" w:hAnsi="Times New Roman" w:cs="Times New Roman"/>
          <w:color w:val="000000"/>
          <w:sz w:val="26"/>
          <w:szCs w:val="26"/>
        </w:rPr>
        <w:t>száma: anya otthoni elhelyezés, jelzés a gyermekjóléti szolgálat számára, szociális körülményről készített védőnői összefoglaló (helyzetértékelés, „környezettanulmány”).</w:t>
      </w:r>
    </w:p>
    <w:p w14:paraId="2DF45E28"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115.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a </w:t>
      </w:r>
      <w:r w:rsidRPr="00005800">
        <w:rPr>
          <w:rFonts w:ascii="Times New Roman" w:eastAsia="Calibri" w:hAnsi="Times New Roman" w:cs="Times New Roman"/>
          <w:color w:val="000000"/>
          <w:sz w:val="26"/>
          <w:szCs w:val="26"/>
        </w:rPr>
        <w:t xml:space="preserve">tárgyévben az </w:t>
      </w:r>
      <w:r w:rsidRPr="00005800">
        <w:rPr>
          <w:rFonts w:ascii="Times New Roman" w:eastAsia="Calibri" w:hAnsi="Times New Roman" w:cs="Times New Roman"/>
          <w:b/>
          <w:bCs/>
          <w:color w:val="000000"/>
          <w:sz w:val="26"/>
          <w:szCs w:val="26"/>
        </w:rPr>
        <w:t xml:space="preserve">összes családlátogatások </w:t>
      </w:r>
      <w:r w:rsidRPr="00005800">
        <w:rPr>
          <w:rFonts w:ascii="Times New Roman" w:eastAsia="Calibri" w:hAnsi="Times New Roman" w:cs="Times New Roman"/>
          <w:color w:val="000000"/>
          <w:sz w:val="26"/>
          <w:szCs w:val="26"/>
        </w:rPr>
        <w:t>száma: családlátogatás a családok otthonában végzett gondozási tevékenység. Ide sorolható be a máshol nem jelenthető 7-18 éves iskolába járóknál végzett, illetve az egyéb okból tett családlátogatás is.</w:t>
      </w:r>
    </w:p>
    <w:p w14:paraId="12CCEB1E"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116.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a </w:t>
      </w:r>
      <w:r w:rsidRPr="00005800">
        <w:rPr>
          <w:rFonts w:ascii="Times New Roman" w:eastAsia="Calibri" w:hAnsi="Times New Roman" w:cs="Times New Roman"/>
          <w:color w:val="000000"/>
          <w:sz w:val="26"/>
          <w:szCs w:val="26"/>
        </w:rPr>
        <w:t xml:space="preserve">tárgyévben az </w:t>
      </w:r>
      <w:r w:rsidRPr="00005800">
        <w:rPr>
          <w:rFonts w:ascii="Times New Roman" w:eastAsia="Calibri" w:hAnsi="Times New Roman" w:cs="Times New Roman"/>
          <w:b/>
          <w:bCs/>
          <w:color w:val="000000"/>
          <w:sz w:val="26"/>
          <w:szCs w:val="26"/>
        </w:rPr>
        <w:t xml:space="preserve">összes szaklátogatások </w:t>
      </w:r>
      <w:r w:rsidRPr="00005800">
        <w:rPr>
          <w:rFonts w:ascii="Times New Roman" w:eastAsia="Calibri" w:hAnsi="Times New Roman" w:cs="Times New Roman"/>
          <w:color w:val="000000"/>
          <w:sz w:val="26"/>
          <w:szCs w:val="26"/>
        </w:rPr>
        <w:t>száma: a szaklátogatások száma megegyezik a 11+16+17+28+62+83+106. rovatok összegével. A szaklátogatások számában az</w:t>
      </w:r>
      <w:r w:rsidR="000818DC">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iskolába járóknál </w:t>
      </w:r>
      <w:r w:rsidRPr="00005800">
        <w:rPr>
          <w:rFonts w:ascii="Times New Roman" w:eastAsia="Calibri" w:hAnsi="Times New Roman" w:cs="Times New Roman"/>
          <w:color w:val="000000"/>
          <w:sz w:val="26"/>
          <w:szCs w:val="26"/>
        </w:rPr>
        <w:t xml:space="preserve">végzett, illetve az egyéb okból tett látogatások száma </w:t>
      </w:r>
      <w:r w:rsidRPr="00005800">
        <w:rPr>
          <w:rFonts w:ascii="Times New Roman" w:eastAsia="Calibri" w:hAnsi="Times New Roman" w:cs="Times New Roman"/>
          <w:b/>
          <w:bCs/>
          <w:color w:val="000000"/>
          <w:sz w:val="26"/>
          <w:szCs w:val="26"/>
        </w:rPr>
        <w:t>nem jelenthet</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 nem szerepeltethet</w:t>
      </w:r>
      <w:r w:rsidRPr="00005800">
        <w:rPr>
          <w:rFonts w:ascii="Times New Roman" w:eastAsia="Calibri" w:hAnsi="Times New Roman" w:cs="Times New Roman"/>
          <w:color w:val="000000"/>
          <w:sz w:val="26"/>
          <w:szCs w:val="26"/>
        </w:rPr>
        <w:t>ő.</w:t>
      </w:r>
    </w:p>
    <w:p w14:paraId="5A64956B"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117– 119. rovat</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MSZSZ tanácsadás</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 xml:space="preserve">a </w:t>
      </w:r>
      <w:r w:rsidRPr="00005800">
        <w:rPr>
          <w:rFonts w:ascii="Times New Roman" w:eastAsia="Calibri" w:hAnsi="Times New Roman" w:cs="Times New Roman"/>
          <w:color w:val="000000"/>
          <w:sz w:val="26"/>
          <w:szCs w:val="26"/>
        </w:rPr>
        <w:t>tárgyévben a védőnői körzet(ek) részére biztosított MSZSZ alkalmainak és a körzetből megjelentek száma.</w:t>
      </w:r>
    </w:p>
    <w:p w14:paraId="5FC51A90"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i/>
          <w:iCs/>
          <w:color w:val="000000"/>
          <w:sz w:val="26"/>
          <w:szCs w:val="26"/>
        </w:rPr>
        <w:t>Megjegyzés: 118. rovat – Területileg illetékes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höz tartozó várandós és gyermekágyas anyák számát kell jelenteni. („idegent” nem).</w:t>
      </w:r>
    </w:p>
    <w:p w14:paraId="2798E759"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i/>
          <w:iCs/>
          <w:color w:val="000000"/>
          <w:sz w:val="26"/>
          <w:szCs w:val="26"/>
        </w:rPr>
        <w:t>119. rovat - Területileg illetékes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höz tartozó 0-6 évesek számát kell jelenteni. („idegent” nem).</w:t>
      </w:r>
    </w:p>
    <w:p w14:paraId="2FEFFD6D"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p>
    <w:p w14:paraId="24DA0C00"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
          <w:iCs/>
          <w:color w:val="000000"/>
          <w:sz w:val="26"/>
          <w:szCs w:val="26"/>
          <w:u w:val="single"/>
        </w:rPr>
      </w:pPr>
      <w:r w:rsidRPr="00005800">
        <w:rPr>
          <w:rFonts w:ascii="Times New Roman" w:eastAsia="Calibri" w:hAnsi="Times New Roman" w:cs="Times New Roman"/>
          <w:b/>
          <w:bCs/>
          <w:i/>
          <w:iCs/>
          <w:color w:val="000000"/>
          <w:sz w:val="26"/>
          <w:szCs w:val="26"/>
          <w:u w:val="single"/>
        </w:rPr>
        <w:t>A területi véd</w:t>
      </w:r>
      <w:r w:rsidRPr="00005800">
        <w:rPr>
          <w:rFonts w:ascii="Times New Roman" w:eastAsia="Calibri" w:hAnsi="Times New Roman" w:cs="Times New Roman"/>
          <w:color w:val="000000"/>
          <w:sz w:val="26"/>
          <w:szCs w:val="26"/>
          <w:u w:val="single"/>
        </w:rPr>
        <w:t>ő</w:t>
      </w:r>
      <w:r w:rsidRPr="00005800">
        <w:rPr>
          <w:rFonts w:ascii="Times New Roman" w:eastAsia="Calibri" w:hAnsi="Times New Roman" w:cs="Times New Roman"/>
          <w:b/>
          <w:bCs/>
          <w:i/>
          <w:iCs/>
          <w:color w:val="000000"/>
          <w:sz w:val="26"/>
          <w:szCs w:val="26"/>
          <w:u w:val="single"/>
        </w:rPr>
        <w:t>n</w:t>
      </w:r>
      <w:r w:rsidRPr="00005800">
        <w:rPr>
          <w:rFonts w:ascii="Times New Roman" w:eastAsia="Calibri" w:hAnsi="Times New Roman" w:cs="Times New Roman"/>
          <w:color w:val="000000"/>
          <w:sz w:val="26"/>
          <w:szCs w:val="26"/>
          <w:u w:val="single"/>
        </w:rPr>
        <w:t xml:space="preserve">ő </w:t>
      </w:r>
      <w:r w:rsidRPr="00005800">
        <w:rPr>
          <w:rFonts w:ascii="Times New Roman" w:eastAsia="Calibri" w:hAnsi="Times New Roman" w:cs="Times New Roman"/>
          <w:b/>
          <w:bCs/>
          <w:i/>
          <w:iCs/>
          <w:color w:val="000000"/>
          <w:sz w:val="26"/>
          <w:szCs w:val="26"/>
          <w:u w:val="single"/>
        </w:rPr>
        <w:t>által évente egyszer jelentend</w:t>
      </w:r>
      <w:r w:rsidRPr="00005800">
        <w:rPr>
          <w:rFonts w:ascii="Times New Roman" w:eastAsia="Calibri" w:hAnsi="Times New Roman" w:cs="Times New Roman"/>
          <w:color w:val="000000"/>
          <w:sz w:val="26"/>
          <w:szCs w:val="26"/>
          <w:u w:val="single"/>
        </w:rPr>
        <w:t xml:space="preserve">ő </w:t>
      </w:r>
      <w:r w:rsidRPr="00005800">
        <w:rPr>
          <w:rFonts w:ascii="Times New Roman" w:eastAsia="Calibri" w:hAnsi="Times New Roman" w:cs="Times New Roman"/>
          <w:b/>
          <w:bCs/>
          <w:i/>
          <w:iCs/>
          <w:color w:val="000000"/>
          <w:sz w:val="26"/>
          <w:szCs w:val="26"/>
          <w:u w:val="single"/>
        </w:rPr>
        <w:t>adatok köre:</w:t>
      </w:r>
    </w:p>
    <w:p w14:paraId="5C0B27D3"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Cs/>
          <w:iCs/>
          <w:color w:val="000000"/>
          <w:sz w:val="26"/>
          <w:szCs w:val="26"/>
        </w:rPr>
      </w:pPr>
      <w:r w:rsidRPr="00005800">
        <w:rPr>
          <w:rFonts w:ascii="Times New Roman" w:eastAsia="Calibri" w:hAnsi="Times New Roman" w:cs="Times New Roman"/>
          <w:bCs/>
          <w:iCs/>
          <w:color w:val="000000"/>
          <w:sz w:val="26"/>
          <w:szCs w:val="26"/>
        </w:rPr>
        <w:t xml:space="preserve">Adatszolgáltatás ideje: </w:t>
      </w:r>
      <w:r w:rsidR="000818DC">
        <w:rPr>
          <w:rFonts w:ascii="Times New Roman" w:eastAsia="Calibri" w:hAnsi="Times New Roman" w:cs="Times New Roman"/>
          <w:bCs/>
          <w:iCs/>
          <w:color w:val="000000"/>
          <w:sz w:val="26"/>
          <w:szCs w:val="26"/>
        </w:rPr>
        <w:t xml:space="preserve">2017. </w:t>
      </w:r>
      <w:r w:rsidRPr="00005800">
        <w:rPr>
          <w:rFonts w:ascii="Times New Roman" w:eastAsia="Calibri" w:hAnsi="Times New Roman" w:cs="Times New Roman"/>
          <w:bCs/>
          <w:iCs/>
          <w:color w:val="000000"/>
          <w:sz w:val="26"/>
          <w:szCs w:val="26"/>
        </w:rPr>
        <w:t xml:space="preserve">január </w:t>
      </w:r>
      <w:r w:rsidR="00E0372F">
        <w:rPr>
          <w:rFonts w:ascii="Times New Roman" w:eastAsia="Calibri" w:hAnsi="Times New Roman" w:cs="Times New Roman"/>
          <w:bCs/>
          <w:iCs/>
          <w:color w:val="000000"/>
          <w:sz w:val="26"/>
          <w:szCs w:val="26"/>
        </w:rPr>
        <w:t xml:space="preserve">8. </w:t>
      </w:r>
      <w:r w:rsidR="000818DC">
        <w:rPr>
          <w:rFonts w:ascii="Times New Roman" w:eastAsia="Calibri" w:hAnsi="Times New Roman" w:cs="Times New Roman"/>
          <w:bCs/>
          <w:iCs/>
          <w:color w:val="000000"/>
          <w:sz w:val="26"/>
          <w:szCs w:val="26"/>
        </w:rPr>
        <w:t xml:space="preserve">-2017. </w:t>
      </w:r>
      <w:r w:rsidR="00E0372F">
        <w:rPr>
          <w:rFonts w:ascii="Times New Roman" w:eastAsia="Calibri" w:hAnsi="Times New Roman" w:cs="Times New Roman"/>
          <w:bCs/>
          <w:iCs/>
          <w:color w:val="000000"/>
          <w:sz w:val="26"/>
          <w:szCs w:val="26"/>
        </w:rPr>
        <w:t>január 26</w:t>
      </w:r>
      <w:r w:rsidRPr="00005800">
        <w:rPr>
          <w:rFonts w:ascii="Times New Roman" w:eastAsia="Calibri" w:hAnsi="Times New Roman" w:cs="Times New Roman"/>
          <w:bCs/>
          <w:iCs/>
          <w:color w:val="000000"/>
          <w:sz w:val="26"/>
          <w:szCs w:val="26"/>
        </w:rPr>
        <w:t>.</w:t>
      </w:r>
    </w:p>
    <w:p w14:paraId="3303C2F6"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
          <w:iCs/>
          <w:color w:val="FF0000"/>
          <w:sz w:val="26"/>
          <w:szCs w:val="26"/>
          <w:u w:val="single"/>
        </w:rPr>
      </w:pPr>
    </w:p>
    <w:p w14:paraId="325B3421" w14:textId="77777777" w:rsid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
          <w:iCs/>
          <w:color w:val="000000"/>
          <w:sz w:val="26"/>
          <w:szCs w:val="26"/>
        </w:rPr>
      </w:pPr>
      <w:r w:rsidRPr="00005800">
        <w:rPr>
          <w:rFonts w:ascii="Times New Roman" w:eastAsia="Calibri" w:hAnsi="Times New Roman" w:cs="Times New Roman"/>
          <w:b/>
          <w:bCs/>
          <w:i/>
          <w:iCs/>
          <w:color w:val="000000"/>
          <w:sz w:val="26"/>
          <w:szCs w:val="26"/>
        </w:rPr>
        <w:t>Évente egyszer – december 31-ei állapotnak – megfelel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i/>
          <w:iCs/>
          <w:color w:val="000000"/>
          <w:sz w:val="26"/>
          <w:szCs w:val="26"/>
        </w:rPr>
        <w:t>en jelentend</w:t>
      </w:r>
      <w:r w:rsidRPr="00005800">
        <w:rPr>
          <w:rFonts w:ascii="Times New Roman" w:eastAsia="Calibri" w:hAnsi="Times New Roman" w:cs="Times New Roman"/>
          <w:color w:val="000000"/>
          <w:sz w:val="26"/>
          <w:szCs w:val="26"/>
        </w:rPr>
        <w:t xml:space="preserve">ő </w:t>
      </w:r>
      <w:r w:rsidRPr="00005800">
        <w:rPr>
          <w:rFonts w:ascii="Times New Roman" w:eastAsia="Calibri" w:hAnsi="Times New Roman" w:cs="Times New Roman"/>
          <w:b/>
          <w:bCs/>
          <w:i/>
          <w:iCs/>
          <w:color w:val="000000"/>
          <w:sz w:val="26"/>
          <w:szCs w:val="26"/>
        </w:rPr>
        <w:t>adatok köre:</w:t>
      </w:r>
    </w:p>
    <w:p w14:paraId="6FEBAAE1" w14:textId="77777777" w:rsidR="00BE251C" w:rsidRPr="00732C28" w:rsidRDefault="001E2893" w:rsidP="00BE251C">
      <w:pPr>
        <w:widowControl w:val="0"/>
        <w:autoSpaceDE w:val="0"/>
        <w:autoSpaceDN w:val="0"/>
        <w:adjustRightInd w:val="0"/>
        <w:spacing w:after="0" w:line="240" w:lineRule="auto"/>
        <w:jc w:val="both"/>
        <w:rPr>
          <w:rFonts w:ascii="Times New Roman" w:eastAsia="Calibri" w:hAnsi="Times New Roman" w:cs="Times New Roman"/>
          <w:b/>
          <w:bCs/>
          <w:i/>
          <w:iCs/>
          <w:color w:val="000000"/>
          <w:sz w:val="26"/>
          <w:szCs w:val="26"/>
        </w:rPr>
      </w:pPr>
      <w:proofErr w:type="gramStart"/>
      <w:r w:rsidRPr="00EF7108">
        <w:rPr>
          <w:rFonts w:ascii="Times New Roman" w:eastAsia="Calibri" w:hAnsi="Times New Roman" w:cs="Times New Roman"/>
          <w:b/>
          <w:bCs/>
          <w:i/>
          <w:iCs/>
          <w:color w:val="000000"/>
          <w:sz w:val="26"/>
          <w:szCs w:val="26"/>
        </w:rPr>
        <w:t>a)-</w:t>
      </w:r>
      <w:proofErr w:type="gramEnd"/>
      <w:r w:rsidR="00BE251C" w:rsidRPr="00EF7108">
        <w:rPr>
          <w:b/>
        </w:rPr>
        <w:t xml:space="preserve"> </w:t>
      </w:r>
      <w:r w:rsidR="00EF7108" w:rsidRPr="002C399D">
        <w:rPr>
          <w:b/>
        </w:rPr>
        <w:t xml:space="preserve">a </w:t>
      </w:r>
      <w:r w:rsidR="00BE251C" w:rsidRPr="002C399D">
        <w:rPr>
          <w:rFonts w:ascii="Times New Roman" w:eastAsia="Calibri" w:hAnsi="Times New Roman" w:cs="Times New Roman"/>
          <w:b/>
          <w:bCs/>
          <w:iCs/>
          <w:color w:val="000000"/>
          <w:sz w:val="26"/>
          <w:szCs w:val="26"/>
        </w:rPr>
        <w:t>2017. évben nyilvántartott várandós anyák számát kell megadni</w:t>
      </w:r>
      <w:r w:rsidR="00BE251C" w:rsidRPr="00732C28">
        <w:rPr>
          <w:rFonts w:ascii="Times New Roman" w:eastAsia="Calibri" w:hAnsi="Times New Roman" w:cs="Times New Roman"/>
          <w:b/>
          <w:bCs/>
          <w:i/>
          <w:iCs/>
          <w:color w:val="000000"/>
          <w:sz w:val="26"/>
          <w:szCs w:val="26"/>
        </w:rPr>
        <w:t>.</w:t>
      </w:r>
    </w:p>
    <w:p w14:paraId="3F077239" w14:textId="77777777" w:rsidR="00BE251C" w:rsidRPr="00732C28" w:rsidRDefault="00BE251C" w:rsidP="00732C28">
      <w:pPr>
        <w:widowControl w:val="0"/>
        <w:shd w:val="clear" w:color="auto" w:fill="C6D9F1" w:themeFill="text2" w:themeFillTint="33"/>
        <w:autoSpaceDE w:val="0"/>
        <w:autoSpaceDN w:val="0"/>
        <w:adjustRightInd w:val="0"/>
        <w:spacing w:after="0" w:line="240" w:lineRule="auto"/>
        <w:jc w:val="both"/>
        <w:rPr>
          <w:rFonts w:ascii="Times New Roman" w:eastAsia="Calibri" w:hAnsi="Times New Roman" w:cs="Times New Roman"/>
          <w:bCs/>
          <w:i/>
          <w:iCs/>
          <w:color w:val="000000"/>
          <w:sz w:val="26"/>
          <w:szCs w:val="26"/>
        </w:rPr>
      </w:pPr>
      <w:r w:rsidRPr="00732C28">
        <w:rPr>
          <w:rFonts w:ascii="Times New Roman" w:eastAsia="Calibri" w:hAnsi="Times New Roman" w:cs="Times New Roman"/>
          <w:bCs/>
          <w:i/>
          <w:iCs/>
          <w:color w:val="000000"/>
          <w:sz w:val="26"/>
          <w:szCs w:val="26"/>
        </w:rPr>
        <w:t xml:space="preserve">Megjegyzés: ide tartoznak az előző évről áthozott várandós anyák, akik még nem szültek, illetve nem vetéltek el, nem költöztek el, valamint 2017. év folyamán újonnan nyilvántartásba vett várandós anyák. (nem összesített adat). </w:t>
      </w:r>
    </w:p>
    <w:p w14:paraId="1BB5D18C" w14:textId="77777777" w:rsidR="001E2893" w:rsidRPr="00732C28" w:rsidRDefault="00BE251C" w:rsidP="00732C28">
      <w:pPr>
        <w:widowControl w:val="0"/>
        <w:shd w:val="clear" w:color="auto" w:fill="C6D9F1" w:themeFill="text2" w:themeFillTint="33"/>
        <w:autoSpaceDE w:val="0"/>
        <w:autoSpaceDN w:val="0"/>
        <w:adjustRightInd w:val="0"/>
        <w:spacing w:after="0" w:line="240" w:lineRule="auto"/>
        <w:jc w:val="both"/>
        <w:rPr>
          <w:rFonts w:ascii="Times New Roman" w:eastAsia="Calibri" w:hAnsi="Times New Roman" w:cs="Times New Roman"/>
          <w:bCs/>
          <w:i/>
          <w:iCs/>
          <w:color w:val="000000"/>
          <w:sz w:val="26"/>
          <w:szCs w:val="26"/>
        </w:rPr>
      </w:pPr>
      <w:r w:rsidRPr="00732C28">
        <w:rPr>
          <w:rFonts w:ascii="Times New Roman" w:eastAsia="Calibri" w:hAnsi="Times New Roman" w:cs="Times New Roman"/>
          <w:bCs/>
          <w:i/>
          <w:iCs/>
          <w:color w:val="000000"/>
          <w:sz w:val="26"/>
          <w:szCs w:val="26"/>
        </w:rPr>
        <w:t>Beszámolandó valamennyi az adott körzetben újonnan nyilvántartásba vett várandós, de nem beszámítandó a már előzőleg más körzetben nyilvántartásba vet beköltözött várandós.</w:t>
      </w:r>
    </w:p>
    <w:p w14:paraId="29349D5C" w14:textId="77777777" w:rsidR="001E2893" w:rsidRPr="002C399D" w:rsidRDefault="001E2893" w:rsidP="00005800">
      <w:pPr>
        <w:widowControl w:val="0"/>
        <w:autoSpaceDE w:val="0"/>
        <w:autoSpaceDN w:val="0"/>
        <w:adjustRightInd w:val="0"/>
        <w:spacing w:after="0" w:line="240" w:lineRule="auto"/>
        <w:jc w:val="both"/>
        <w:rPr>
          <w:rFonts w:ascii="Times New Roman" w:eastAsia="Calibri" w:hAnsi="Times New Roman" w:cs="Times New Roman"/>
          <w:b/>
          <w:bCs/>
          <w:iCs/>
          <w:color w:val="000000"/>
          <w:sz w:val="26"/>
          <w:szCs w:val="26"/>
        </w:rPr>
      </w:pPr>
      <w:r>
        <w:rPr>
          <w:rFonts w:ascii="Times New Roman" w:eastAsia="Calibri" w:hAnsi="Times New Roman" w:cs="Times New Roman"/>
          <w:b/>
          <w:bCs/>
          <w:i/>
          <w:iCs/>
          <w:color w:val="000000"/>
          <w:sz w:val="26"/>
          <w:szCs w:val="26"/>
        </w:rPr>
        <w:t>b)-</w:t>
      </w:r>
      <w:r w:rsidR="00732C28">
        <w:rPr>
          <w:rFonts w:ascii="Times New Roman" w:eastAsia="Calibri" w:hAnsi="Times New Roman" w:cs="Times New Roman"/>
          <w:b/>
          <w:bCs/>
          <w:i/>
          <w:iCs/>
          <w:color w:val="000000"/>
          <w:sz w:val="26"/>
          <w:szCs w:val="26"/>
        </w:rPr>
        <w:t xml:space="preserve"> </w:t>
      </w:r>
      <w:r w:rsidR="00732C28" w:rsidRPr="002C399D">
        <w:rPr>
          <w:rFonts w:ascii="Times New Roman" w:eastAsia="Calibri" w:hAnsi="Times New Roman" w:cs="Times New Roman"/>
          <w:b/>
          <w:bCs/>
          <w:iCs/>
          <w:color w:val="000000"/>
          <w:sz w:val="26"/>
          <w:szCs w:val="26"/>
        </w:rPr>
        <w:t>fentiekből fokozott gondozást igénylők száma</w:t>
      </w:r>
    </w:p>
    <w:p w14:paraId="6285A06C" w14:textId="77777777" w:rsidR="00005800" w:rsidRPr="007036A3" w:rsidRDefault="00005800" w:rsidP="00005800">
      <w:pPr>
        <w:widowControl w:val="0"/>
        <w:autoSpaceDE w:val="0"/>
        <w:autoSpaceDN w:val="0"/>
        <w:adjustRightInd w:val="0"/>
        <w:spacing w:after="0" w:line="240" w:lineRule="auto"/>
        <w:jc w:val="both"/>
        <w:rPr>
          <w:rFonts w:ascii="Times New Roman" w:eastAsia="Calibri" w:hAnsi="Times New Roman" w:cs="Times New Roman"/>
          <w:bCs/>
          <w:color w:val="000000"/>
          <w:sz w:val="26"/>
          <w:szCs w:val="26"/>
        </w:rPr>
      </w:pPr>
      <w:r w:rsidRPr="00005800">
        <w:rPr>
          <w:rFonts w:ascii="Times New Roman" w:eastAsia="Calibri" w:hAnsi="Times New Roman" w:cs="Times New Roman"/>
          <w:b/>
          <w:bCs/>
          <w:color w:val="000000"/>
          <w:sz w:val="26"/>
          <w:szCs w:val="26"/>
        </w:rPr>
        <w:t xml:space="preserve">c) </w:t>
      </w:r>
      <w:r w:rsidR="001E2893">
        <w:rPr>
          <w:rFonts w:ascii="Times New Roman" w:eastAsia="Calibri" w:hAnsi="Times New Roman" w:cs="Times New Roman"/>
          <w:b/>
          <w:bCs/>
          <w:color w:val="000000"/>
          <w:sz w:val="26"/>
          <w:szCs w:val="26"/>
        </w:rPr>
        <w:t>-</w:t>
      </w:r>
      <w:r w:rsidR="007036A3" w:rsidRPr="007036A3">
        <w:t xml:space="preserve"> </w:t>
      </w:r>
      <w:r w:rsidR="007036A3" w:rsidRPr="007036A3">
        <w:rPr>
          <w:rFonts w:ascii="Times New Roman" w:eastAsia="Calibri" w:hAnsi="Times New Roman" w:cs="Times New Roman"/>
          <w:b/>
          <w:bCs/>
          <w:color w:val="000000"/>
          <w:sz w:val="26"/>
          <w:szCs w:val="26"/>
        </w:rPr>
        <w:t xml:space="preserve">A tárgyévben nyilvántartott, gondozott családok száma: </w:t>
      </w:r>
      <w:r w:rsidR="007036A3" w:rsidRPr="007036A3">
        <w:rPr>
          <w:rFonts w:ascii="Times New Roman" w:eastAsia="Calibri" w:hAnsi="Times New Roman" w:cs="Times New Roman"/>
          <w:bCs/>
          <w:color w:val="000000"/>
          <w:sz w:val="26"/>
          <w:szCs w:val="26"/>
        </w:rPr>
        <w:t>a védőnői körzet földrajzi területén életvitelszerűen tartózkodó azon családok, amelyekben várandós anya, 0-6 éves és a 7-16 éves iskolába be nem íratott, otthon gondozott gyermek él. Nem göngyölített összegzett adat, a 2017. év december 31-én nyilvántartott családok számát kell megadni.</w:t>
      </w:r>
    </w:p>
    <w:p w14:paraId="3B682C72" w14:textId="77777777" w:rsidR="001E2893" w:rsidRPr="00005800" w:rsidRDefault="001E2893"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14:paraId="267DE9C2"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d)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i ellátást nem igényl</w:t>
      </w:r>
      <w:r w:rsidRPr="00005800">
        <w:rPr>
          <w:rFonts w:ascii="Times New Roman" w:eastAsia="Calibri" w:hAnsi="Times New Roman" w:cs="Times New Roman"/>
          <w:color w:val="000000"/>
          <w:sz w:val="26"/>
          <w:szCs w:val="26"/>
        </w:rPr>
        <w:t xml:space="preserve">ő </w:t>
      </w:r>
      <w:r w:rsidRPr="00005800">
        <w:rPr>
          <w:rFonts w:ascii="Times New Roman" w:eastAsia="Calibri" w:hAnsi="Times New Roman" w:cs="Times New Roman"/>
          <w:b/>
          <w:bCs/>
          <w:color w:val="000000"/>
          <w:sz w:val="26"/>
          <w:szCs w:val="26"/>
        </w:rPr>
        <w:t>családok száma</w:t>
      </w:r>
    </w:p>
    <w:p w14:paraId="477D70DF"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i/>
          <w:iCs/>
          <w:color w:val="000000"/>
          <w:sz w:val="26"/>
          <w:szCs w:val="26"/>
        </w:rPr>
        <w:t>Megjegyzés: a család a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i ellátást teljes egészében elutasítja, így nem vesz részt sz</w:t>
      </w:r>
      <w:r w:rsidRPr="00005800">
        <w:rPr>
          <w:rFonts w:ascii="Times New Roman" w:eastAsia="Calibri" w:hAnsi="Times New Roman" w:cs="Times New Roman"/>
          <w:color w:val="000000"/>
          <w:sz w:val="26"/>
          <w:szCs w:val="26"/>
        </w:rPr>
        <w:t>ű</w:t>
      </w:r>
      <w:r w:rsidRPr="00005800">
        <w:rPr>
          <w:rFonts w:ascii="Times New Roman" w:eastAsia="Calibri" w:hAnsi="Times New Roman" w:cs="Times New Roman"/>
          <w:i/>
          <w:iCs/>
          <w:color w:val="000000"/>
          <w:sz w:val="26"/>
          <w:szCs w:val="26"/>
        </w:rPr>
        <w:t>r</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vizsgálatokon,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i tanácsadáson, nem kéri, és nem igényli a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 xml:space="preserve">ő </w:t>
      </w:r>
      <w:r w:rsidRPr="00005800">
        <w:rPr>
          <w:rFonts w:ascii="Times New Roman" w:eastAsia="Calibri" w:hAnsi="Times New Roman" w:cs="Times New Roman"/>
          <w:i/>
          <w:iCs/>
          <w:color w:val="000000"/>
          <w:sz w:val="26"/>
          <w:szCs w:val="26"/>
        </w:rPr>
        <w:t>látogatásait és véleményét, tanácsát sem.</w:t>
      </w:r>
    </w:p>
    <w:p w14:paraId="325FFA19"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e)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i látogatást nem igényl</w:t>
      </w:r>
      <w:r w:rsidRPr="00005800">
        <w:rPr>
          <w:rFonts w:ascii="Times New Roman" w:eastAsia="Calibri" w:hAnsi="Times New Roman" w:cs="Times New Roman"/>
          <w:color w:val="000000"/>
          <w:sz w:val="26"/>
          <w:szCs w:val="26"/>
        </w:rPr>
        <w:t xml:space="preserve">ő </w:t>
      </w:r>
      <w:r w:rsidRPr="00005800">
        <w:rPr>
          <w:rFonts w:ascii="Times New Roman" w:eastAsia="Calibri" w:hAnsi="Times New Roman" w:cs="Times New Roman"/>
          <w:b/>
          <w:bCs/>
          <w:color w:val="000000"/>
          <w:sz w:val="26"/>
          <w:szCs w:val="26"/>
        </w:rPr>
        <w:t>családok száma</w:t>
      </w:r>
    </w:p>
    <w:p w14:paraId="270A57D1"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i/>
          <w:iCs/>
          <w:color w:val="000000"/>
          <w:sz w:val="26"/>
          <w:szCs w:val="26"/>
        </w:rPr>
        <w:t>Megjegyzés: A család a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 xml:space="preserve">ő </w:t>
      </w:r>
      <w:r w:rsidRPr="00005800">
        <w:rPr>
          <w:rFonts w:ascii="Times New Roman" w:eastAsia="Calibri" w:hAnsi="Times New Roman" w:cs="Times New Roman"/>
          <w:i/>
          <w:iCs/>
          <w:color w:val="000000"/>
          <w:sz w:val="26"/>
          <w:szCs w:val="26"/>
        </w:rPr>
        <w:t>családlátogatásait nem igényli, elutasítja, de részt vesz a sz</w:t>
      </w:r>
      <w:r w:rsidRPr="00005800">
        <w:rPr>
          <w:rFonts w:ascii="Times New Roman" w:eastAsia="Calibri" w:hAnsi="Times New Roman" w:cs="Times New Roman"/>
          <w:color w:val="000000"/>
          <w:sz w:val="26"/>
          <w:szCs w:val="26"/>
        </w:rPr>
        <w:t>ű</w:t>
      </w:r>
      <w:r w:rsidRPr="00005800">
        <w:rPr>
          <w:rFonts w:ascii="Times New Roman" w:eastAsia="Calibri" w:hAnsi="Times New Roman" w:cs="Times New Roman"/>
          <w:i/>
          <w:iCs/>
          <w:color w:val="000000"/>
          <w:sz w:val="26"/>
          <w:szCs w:val="26"/>
        </w:rPr>
        <w:t>r</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vizsgálatokon, a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i tanácsadásokon, igényli és megfogadja a 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n</w:t>
      </w:r>
      <w:r w:rsidRPr="00005800">
        <w:rPr>
          <w:rFonts w:ascii="Times New Roman" w:eastAsia="Calibri" w:hAnsi="Times New Roman" w:cs="Times New Roman"/>
          <w:color w:val="000000"/>
          <w:sz w:val="26"/>
          <w:szCs w:val="26"/>
        </w:rPr>
        <w:t xml:space="preserve">ő </w:t>
      </w:r>
      <w:r w:rsidRPr="00005800">
        <w:rPr>
          <w:rFonts w:ascii="Times New Roman" w:eastAsia="Calibri" w:hAnsi="Times New Roman" w:cs="Times New Roman"/>
          <w:i/>
          <w:iCs/>
          <w:color w:val="000000"/>
          <w:sz w:val="26"/>
          <w:szCs w:val="26"/>
        </w:rPr>
        <w:t>tanácsait.</w:t>
      </w:r>
    </w:p>
    <w:p w14:paraId="52D7B262"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lastRenderedPageBreak/>
        <w:t>f) Intézeten kívüli szülések száma összesen</w:t>
      </w:r>
    </w:p>
    <w:p w14:paraId="37E3420D"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i/>
          <w:iCs/>
          <w:color w:val="000000"/>
          <w:sz w:val="26"/>
          <w:szCs w:val="26"/>
        </w:rPr>
        <w:t>Megjegyzés: megegyezik az intézeten kívül nem tervezett és az intézeten kívül tervezett otthonszülések számának összegével</w:t>
      </w:r>
    </w:p>
    <w:p w14:paraId="2469CE82"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g) Intézeten kívül – nem tervezett - szülések száma</w:t>
      </w:r>
    </w:p>
    <w:p w14:paraId="0A240648"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i/>
          <w:iCs/>
          <w:color w:val="000000"/>
          <w:sz w:val="26"/>
          <w:szCs w:val="26"/>
        </w:rPr>
        <w:t>Megjegyzés: intézetben tervezték, de a szülés egyéb helyen, lakásban, ment</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ben, közterületen stb. történt</w:t>
      </w:r>
    </w:p>
    <w:p w14:paraId="23119C59"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h) Tervezett otthonszülések száma:</w:t>
      </w:r>
    </w:p>
    <w:p w14:paraId="75A7D1E7"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i/>
          <w:iCs/>
          <w:color w:val="000000"/>
          <w:sz w:val="26"/>
          <w:szCs w:val="26"/>
        </w:rPr>
        <w:t>Megjegyzés: a várandós tudatosan készült arra, hogy gyermekét ne fekv</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 xml:space="preserve">beteg intézet szülészeti osztályán hozza világra, hanem otthonában, más személy otthonában, születésházban, </w:t>
      </w:r>
      <w:proofErr w:type="spellStart"/>
      <w:r w:rsidRPr="00005800">
        <w:rPr>
          <w:rFonts w:ascii="Times New Roman" w:eastAsia="Calibri" w:hAnsi="Times New Roman" w:cs="Times New Roman"/>
          <w:i/>
          <w:iCs/>
          <w:color w:val="000000"/>
          <w:sz w:val="26"/>
          <w:szCs w:val="26"/>
        </w:rPr>
        <w:t>stb</w:t>
      </w:r>
      <w:proofErr w:type="spellEnd"/>
      <w:r w:rsidRPr="00005800">
        <w:rPr>
          <w:rFonts w:ascii="Times New Roman" w:eastAsia="Calibri" w:hAnsi="Times New Roman" w:cs="Times New Roman"/>
          <w:i/>
          <w:iCs/>
          <w:color w:val="000000"/>
          <w:sz w:val="26"/>
          <w:szCs w:val="26"/>
        </w:rPr>
        <w:t>, bába vagy erre vállalkozó egyéb személy, akár szakképzetlen segít</w:t>
      </w:r>
      <w:r w:rsidRPr="00005800">
        <w:rPr>
          <w:rFonts w:ascii="Times New Roman" w:eastAsia="Calibri" w:hAnsi="Times New Roman" w:cs="Times New Roman"/>
          <w:color w:val="000000"/>
          <w:sz w:val="26"/>
          <w:szCs w:val="26"/>
        </w:rPr>
        <w:t xml:space="preserve">ő </w:t>
      </w:r>
      <w:r w:rsidRPr="00005800">
        <w:rPr>
          <w:rFonts w:ascii="Times New Roman" w:eastAsia="Calibri" w:hAnsi="Times New Roman" w:cs="Times New Roman"/>
          <w:i/>
          <w:iCs/>
          <w:color w:val="000000"/>
          <w:sz w:val="26"/>
          <w:szCs w:val="26"/>
        </w:rPr>
        <w:t>igénybevételével, esetleg önállóan. A tervezett otthonszülés lényege a tudatosság, az intézményi háttér kiiktatása.</w:t>
      </w:r>
    </w:p>
    <w:p w14:paraId="422C8760"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i) Kissúlyú újszülöttek száma összesen</w:t>
      </w:r>
    </w:p>
    <w:p w14:paraId="41523C7A"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i/>
          <w:iCs/>
          <w:color w:val="000000"/>
          <w:sz w:val="26"/>
          <w:szCs w:val="26"/>
        </w:rPr>
        <w:t>Megjegyzés: a 2500 grammnál kisebb súllyal született újszülöttek száma, függetlenül, hogy a szülés a terhesség hányadik hetében következett be.</w:t>
      </w:r>
    </w:p>
    <w:p w14:paraId="0AE6DC8E"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j) Kés</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i magzati halálozások (halvaszületések) száma összesen</w:t>
      </w:r>
    </w:p>
    <w:p w14:paraId="55A7EAF5"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i/>
          <w:iCs/>
          <w:color w:val="000000"/>
          <w:sz w:val="26"/>
          <w:szCs w:val="26"/>
        </w:rPr>
        <w:t>Megjegyzés: ha a magzat az anya testéb</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 xml:space="preserve">l történt elválasztás után az élet semmilyen jelét nem adta, és a fogamzástól számított teljes 24 hét eltelt, vagy ha a magzat kora nem állapítható meg, továbbá a magzat korától függetlenül, ha a magzat hossza </w:t>
      </w:r>
      <w:smartTag w:uri="urn:schemas-microsoft-com:office:smarttags" w:element="metricconverter">
        <w:smartTagPr>
          <w:attr w:name="ProductID" w:val="30 cm"/>
        </w:smartTagPr>
        <w:r w:rsidRPr="00005800">
          <w:rPr>
            <w:rFonts w:ascii="Times New Roman" w:eastAsia="Calibri" w:hAnsi="Times New Roman" w:cs="Times New Roman"/>
            <w:i/>
            <w:iCs/>
            <w:color w:val="000000"/>
            <w:sz w:val="26"/>
            <w:szCs w:val="26"/>
          </w:rPr>
          <w:t>30 cm</w:t>
        </w:r>
      </w:smartTag>
      <w:r w:rsidRPr="00005800">
        <w:rPr>
          <w:rFonts w:ascii="Times New Roman" w:eastAsia="Calibri" w:hAnsi="Times New Roman" w:cs="Times New Roman"/>
          <w:i/>
          <w:iCs/>
          <w:color w:val="000000"/>
          <w:sz w:val="26"/>
          <w:szCs w:val="26"/>
        </w:rPr>
        <w:t xml:space="preserve"> vagy annál nagyobb, vagy ha a magzat súlya </w:t>
      </w:r>
      <w:smartTag w:uri="urn:schemas-microsoft-com:office:smarttags" w:element="metricconverter">
        <w:smartTagPr>
          <w:attr w:name="ProductID" w:val="500 g"/>
        </w:smartTagPr>
        <w:r w:rsidRPr="00005800">
          <w:rPr>
            <w:rFonts w:ascii="Times New Roman" w:eastAsia="Calibri" w:hAnsi="Times New Roman" w:cs="Times New Roman"/>
            <w:i/>
            <w:iCs/>
            <w:color w:val="000000"/>
            <w:sz w:val="26"/>
            <w:szCs w:val="26"/>
          </w:rPr>
          <w:t>500 g</w:t>
        </w:r>
      </w:smartTag>
      <w:r w:rsidRPr="00005800">
        <w:rPr>
          <w:rFonts w:ascii="Times New Roman" w:eastAsia="Calibri" w:hAnsi="Times New Roman" w:cs="Times New Roman"/>
          <w:i/>
          <w:iCs/>
          <w:color w:val="000000"/>
          <w:sz w:val="26"/>
          <w:szCs w:val="26"/>
        </w:rPr>
        <w:t xml:space="preserve"> vagy annál több.</w:t>
      </w:r>
    </w:p>
    <w:p w14:paraId="25ED9BC3"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k) 0-6 nap közötti veszteség:</w:t>
      </w:r>
    </w:p>
    <w:p w14:paraId="277D4AC1"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i/>
          <w:iCs/>
          <w:color w:val="000000"/>
          <w:sz w:val="26"/>
          <w:szCs w:val="26"/>
        </w:rPr>
        <w:t xml:space="preserve">Megjegyzés: </w:t>
      </w:r>
      <w:r w:rsidRPr="00005800">
        <w:rPr>
          <w:rFonts w:ascii="Times New Roman" w:eastAsia="Calibri" w:hAnsi="Times New Roman" w:cs="Times New Roman"/>
          <w:iCs/>
          <w:color w:val="000000"/>
          <w:sz w:val="26"/>
          <w:szCs w:val="26"/>
        </w:rPr>
        <w:t xml:space="preserve">A csecsemőhalálozások összes számából (l) </w:t>
      </w:r>
      <w:r w:rsidRPr="00005800">
        <w:rPr>
          <w:rFonts w:ascii="Times New Roman" w:eastAsia="Calibri" w:hAnsi="Times New Roman" w:cs="Times New Roman"/>
          <w:i/>
          <w:iCs/>
          <w:color w:val="000000"/>
          <w:sz w:val="26"/>
          <w:szCs w:val="26"/>
        </w:rPr>
        <w:t xml:space="preserve">az </w:t>
      </w:r>
      <w:proofErr w:type="spellStart"/>
      <w:r w:rsidRPr="00005800">
        <w:rPr>
          <w:rFonts w:ascii="Times New Roman" w:eastAsia="Calibri" w:hAnsi="Times New Roman" w:cs="Times New Roman"/>
          <w:i/>
          <w:iCs/>
          <w:color w:val="000000"/>
          <w:sz w:val="26"/>
          <w:szCs w:val="26"/>
        </w:rPr>
        <w:t>élveszületést</w:t>
      </w:r>
      <w:proofErr w:type="spellEnd"/>
      <w:r w:rsidRPr="00005800">
        <w:rPr>
          <w:rFonts w:ascii="Times New Roman" w:eastAsia="Calibri" w:hAnsi="Times New Roman" w:cs="Times New Roman"/>
          <w:i/>
          <w:iCs/>
          <w:color w:val="000000"/>
          <w:sz w:val="26"/>
          <w:szCs w:val="26"/>
        </w:rPr>
        <w:t xml:space="preserve"> követ</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en, az újszülött halálozása 0-6 nap között következett be.</w:t>
      </w:r>
    </w:p>
    <w:p w14:paraId="0CA98976"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005800">
        <w:rPr>
          <w:rFonts w:ascii="Times New Roman" w:eastAsia="Calibri" w:hAnsi="Times New Roman" w:cs="Times New Roman"/>
          <w:b/>
          <w:bCs/>
          <w:color w:val="000000"/>
          <w:sz w:val="26"/>
          <w:szCs w:val="26"/>
        </w:rPr>
        <w:t>l) Csecsem</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halálozások (0-1 év) száma összesen:</w:t>
      </w:r>
    </w:p>
    <w:p w14:paraId="5F0B21F2"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i/>
          <w:iCs/>
          <w:color w:val="000000"/>
          <w:sz w:val="26"/>
          <w:szCs w:val="26"/>
        </w:rPr>
        <w:t xml:space="preserve">Megjegyzés: az </w:t>
      </w:r>
      <w:proofErr w:type="spellStart"/>
      <w:r w:rsidRPr="00005800">
        <w:rPr>
          <w:rFonts w:ascii="Times New Roman" w:eastAsia="Calibri" w:hAnsi="Times New Roman" w:cs="Times New Roman"/>
          <w:i/>
          <w:iCs/>
          <w:color w:val="000000"/>
          <w:sz w:val="26"/>
          <w:szCs w:val="26"/>
        </w:rPr>
        <w:t>élveszületést</w:t>
      </w:r>
      <w:proofErr w:type="spellEnd"/>
      <w:r w:rsidRPr="00005800">
        <w:rPr>
          <w:rFonts w:ascii="Times New Roman" w:eastAsia="Calibri" w:hAnsi="Times New Roman" w:cs="Times New Roman"/>
          <w:i/>
          <w:iCs/>
          <w:color w:val="000000"/>
          <w:sz w:val="26"/>
          <w:szCs w:val="26"/>
        </w:rPr>
        <w:t xml:space="preserve"> követ</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en, az egyéves kor betöltése el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tt bekövetkezett halálozás. Az adat tartalmazza a 0-6 nap közötti újszülött halálozás adatait is. A halvaszülött és a születésének évfordulóján meghalt gyerek nem csecsem</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halott.</w:t>
      </w:r>
    </w:p>
    <w:p w14:paraId="492235F4"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p>
    <w:p w14:paraId="407CA0D7"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p>
    <w:p w14:paraId="083331B9"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
          <w:iCs/>
          <w:sz w:val="26"/>
          <w:szCs w:val="26"/>
          <w:u w:val="single"/>
        </w:rPr>
      </w:pPr>
      <w:r w:rsidRPr="00005800">
        <w:rPr>
          <w:rFonts w:ascii="Times New Roman" w:eastAsia="Calibri" w:hAnsi="Times New Roman" w:cs="Times New Roman"/>
          <w:b/>
          <w:bCs/>
          <w:i/>
          <w:iCs/>
          <w:color w:val="000000"/>
          <w:sz w:val="26"/>
          <w:szCs w:val="26"/>
          <w:u w:val="single"/>
        </w:rPr>
        <w:t xml:space="preserve">55. és a 120–131. rovat – </w:t>
      </w:r>
      <w:r w:rsidRPr="00005800">
        <w:rPr>
          <w:rFonts w:ascii="Times New Roman" w:eastAsia="Calibri" w:hAnsi="Times New Roman" w:cs="Times New Roman"/>
          <w:b/>
          <w:bCs/>
          <w:i/>
          <w:iCs/>
          <w:sz w:val="26"/>
          <w:szCs w:val="26"/>
          <w:u w:val="single"/>
        </w:rPr>
        <w:t>A Megyei Kormányhivatal Népegészségügyi Főosztály által évente egyszer jelentetendő adatok köre:</w:t>
      </w:r>
    </w:p>
    <w:p w14:paraId="2F0742FA"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
          <w:iCs/>
          <w:sz w:val="26"/>
          <w:szCs w:val="26"/>
        </w:rPr>
      </w:pPr>
    </w:p>
    <w:p w14:paraId="44A13036"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Cs/>
          <w:iCs/>
          <w:sz w:val="26"/>
          <w:szCs w:val="26"/>
        </w:rPr>
      </w:pPr>
      <w:r w:rsidRPr="00005800">
        <w:rPr>
          <w:rFonts w:ascii="Times New Roman" w:eastAsia="Calibri" w:hAnsi="Times New Roman" w:cs="Times New Roman"/>
          <w:bCs/>
          <w:iCs/>
          <w:sz w:val="26"/>
          <w:szCs w:val="26"/>
        </w:rPr>
        <w:t xml:space="preserve">Járási/Kerületi </w:t>
      </w:r>
      <w:r w:rsidR="003E497E">
        <w:rPr>
          <w:rFonts w:ascii="Times New Roman" w:eastAsia="Calibri" w:hAnsi="Times New Roman" w:cs="Times New Roman"/>
          <w:bCs/>
          <w:iCs/>
          <w:sz w:val="26"/>
          <w:szCs w:val="26"/>
        </w:rPr>
        <w:t xml:space="preserve">Hivatal </w:t>
      </w:r>
      <w:r w:rsidRPr="00005800">
        <w:rPr>
          <w:rFonts w:ascii="Times New Roman" w:eastAsia="Calibri" w:hAnsi="Times New Roman" w:cs="Times New Roman"/>
          <w:bCs/>
          <w:iCs/>
          <w:sz w:val="26"/>
          <w:szCs w:val="26"/>
        </w:rPr>
        <w:t xml:space="preserve">Népegészségügyi </w:t>
      </w:r>
      <w:r w:rsidR="00902A2B">
        <w:rPr>
          <w:rFonts w:ascii="Times New Roman" w:eastAsia="Calibri" w:hAnsi="Times New Roman" w:cs="Times New Roman"/>
          <w:bCs/>
          <w:iCs/>
          <w:sz w:val="26"/>
          <w:szCs w:val="26"/>
        </w:rPr>
        <w:t xml:space="preserve">Osztály </w:t>
      </w:r>
      <w:r w:rsidRPr="00005800">
        <w:rPr>
          <w:rFonts w:ascii="Times New Roman" w:eastAsia="Calibri" w:hAnsi="Times New Roman" w:cs="Times New Roman"/>
          <w:bCs/>
          <w:iCs/>
          <w:sz w:val="26"/>
          <w:szCs w:val="26"/>
        </w:rPr>
        <w:t>vezető védőnője jelenti a Megyei Kormányhivatal Népegészségügyi Főosztály megyei vezető védőnője részére.</w:t>
      </w:r>
    </w:p>
    <w:p w14:paraId="76C354B7"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Cs/>
          <w:sz w:val="26"/>
          <w:szCs w:val="26"/>
        </w:rPr>
      </w:pPr>
      <w:r w:rsidRPr="00005800">
        <w:rPr>
          <w:rFonts w:ascii="Times New Roman" w:eastAsia="Calibri" w:hAnsi="Times New Roman" w:cs="Times New Roman"/>
          <w:iCs/>
          <w:sz w:val="26"/>
          <w:szCs w:val="26"/>
        </w:rPr>
        <w:t xml:space="preserve">A </w:t>
      </w:r>
      <w:r w:rsidRPr="00005800">
        <w:rPr>
          <w:rFonts w:ascii="Times New Roman" w:eastAsia="Calibri" w:hAnsi="Times New Roman" w:cs="Times New Roman"/>
          <w:bCs/>
          <w:iCs/>
          <w:sz w:val="26"/>
          <w:szCs w:val="26"/>
        </w:rPr>
        <w:t>Megyei Kormányhivatal Népegészségügyi Főosztálya</w:t>
      </w:r>
      <w:r w:rsidRPr="00005800">
        <w:rPr>
          <w:rFonts w:ascii="Times New Roman" w:eastAsia="Calibri" w:hAnsi="Times New Roman" w:cs="Times New Roman"/>
          <w:iCs/>
          <w:sz w:val="26"/>
          <w:szCs w:val="26"/>
        </w:rPr>
        <w:t xml:space="preserve"> a </w:t>
      </w:r>
      <w:r w:rsidRPr="00005800">
        <w:rPr>
          <w:rFonts w:ascii="Times New Roman" w:eastAsia="Calibri" w:hAnsi="Times New Roman" w:cs="Times New Roman"/>
          <w:bCs/>
          <w:iCs/>
          <w:sz w:val="26"/>
          <w:szCs w:val="26"/>
        </w:rPr>
        <w:t xml:space="preserve">Járási/Kerületi Népegészségügyi Osztály illetékes vezető védőnőjétől </w:t>
      </w:r>
      <w:r w:rsidRPr="00005800">
        <w:rPr>
          <w:rFonts w:ascii="Times New Roman" w:eastAsia="Calibri" w:hAnsi="Times New Roman" w:cs="Times New Roman"/>
          <w:iCs/>
          <w:sz w:val="26"/>
          <w:szCs w:val="26"/>
        </w:rPr>
        <w:t xml:space="preserve">kapott jelentés alapján </w:t>
      </w:r>
      <w:r w:rsidR="00B05D25">
        <w:rPr>
          <w:rFonts w:ascii="Times New Roman" w:eastAsia="Calibri" w:hAnsi="Times New Roman" w:cs="Times New Roman"/>
          <w:iCs/>
          <w:sz w:val="26"/>
          <w:szCs w:val="26"/>
        </w:rPr>
        <w:t>2018</w:t>
      </w:r>
      <w:r w:rsidR="003E497E">
        <w:rPr>
          <w:rFonts w:ascii="Times New Roman" w:eastAsia="Calibri" w:hAnsi="Times New Roman" w:cs="Times New Roman"/>
          <w:iCs/>
          <w:sz w:val="26"/>
          <w:szCs w:val="26"/>
        </w:rPr>
        <w:t xml:space="preserve">. </w:t>
      </w:r>
      <w:r w:rsidR="00B05D25">
        <w:rPr>
          <w:rFonts w:ascii="Times New Roman" w:eastAsia="Calibri" w:hAnsi="Times New Roman" w:cs="Times New Roman"/>
          <w:iCs/>
          <w:sz w:val="26"/>
          <w:szCs w:val="26"/>
        </w:rPr>
        <w:t>január 26-ig</w:t>
      </w:r>
      <w:r w:rsidRPr="00005800">
        <w:rPr>
          <w:rFonts w:ascii="Times New Roman" w:eastAsia="Calibri" w:hAnsi="Times New Roman" w:cs="Times New Roman"/>
          <w:iCs/>
          <w:sz w:val="26"/>
          <w:szCs w:val="26"/>
        </w:rPr>
        <w:t xml:space="preserve"> küldi meg elektronikus formában az Országos Tisztifőorvosi </w:t>
      </w:r>
      <w:r w:rsidR="00B05D25">
        <w:rPr>
          <w:rFonts w:ascii="Times New Roman" w:eastAsia="Calibri" w:hAnsi="Times New Roman" w:cs="Times New Roman"/>
          <w:iCs/>
          <w:sz w:val="26"/>
          <w:szCs w:val="26"/>
        </w:rPr>
        <w:t>Feladatokért Felelős Helyettes Államtitkárság részére.</w:t>
      </w:r>
    </w:p>
    <w:p w14:paraId="3E95ED29"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Cs/>
          <w:sz w:val="26"/>
          <w:szCs w:val="26"/>
        </w:rPr>
      </w:pPr>
    </w:p>
    <w:p w14:paraId="18B82154"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b/>
          <w:bCs/>
          <w:sz w:val="26"/>
          <w:szCs w:val="26"/>
        </w:rPr>
        <w:t>55. rovat</w:t>
      </w:r>
      <w:r w:rsidRPr="00005800">
        <w:rPr>
          <w:rFonts w:ascii="Times New Roman" w:eastAsia="Calibri" w:hAnsi="Times New Roman" w:cs="Times New Roman"/>
          <w:sz w:val="26"/>
          <w:szCs w:val="26"/>
        </w:rPr>
        <w:t xml:space="preserve">– az illetékességi területen működő anyatejgyűjtőtől kapott adatokat a </w:t>
      </w:r>
      <w:r w:rsidRPr="00005800">
        <w:rPr>
          <w:rFonts w:ascii="Times New Roman" w:eastAsia="Calibri" w:hAnsi="Times New Roman" w:cs="Times New Roman"/>
          <w:bCs/>
          <w:iCs/>
          <w:sz w:val="26"/>
          <w:szCs w:val="26"/>
        </w:rPr>
        <w:t>Megyei Kormányhivatal Népegészségügyi Főosztálya</w:t>
      </w:r>
      <w:r w:rsidR="003E497E">
        <w:rPr>
          <w:rFonts w:ascii="Times New Roman" w:eastAsia="Calibri" w:hAnsi="Times New Roman" w:cs="Times New Roman"/>
          <w:bCs/>
          <w:iCs/>
          <w:sz w:val="26"/>
          <w:szCs w:val="26"/>
        </w:rPr>
        <w:t xml:space="preserve"> </w:t>
      </w:r>
      <w:r w:rsidR="00325F48">
        <w:rPr>
          <w:rFonts w:ascii="Times New Roman" w:eastAsia="Calibri" w:hAnsi="Times New Roman" w:cs="Times New Roman"/>
          <w:iCs/>
          <w:sz w:val="26"/>
          <w:szCs w:val="26"/>
        </w:rPr>
        <w:t>2018</w:t>
      </w:r>
      <w:r w:rsidR="003E497E">
        <w:rPr>
          <w:rFonts w:ascii="Times New Roman" w:eastAsia="Calibri" w:hAnsi="Times New Roman" w:cs="Times New Roman"/>
          <w:iCs/>
          <w:sz w:val="26"/>
          <w:szCs w:val="26"/>
        </w:rPr>
        <w:t xml:space="preserve">. </w:t>
      </w:r>
      <w:r w:rsidR="00325F48">
        <w:rPr>
          <w:rFonts w:ascii="Times New Roman" w:eastAsia="Calibri" w:hAnsi="Times New Roman" w:cs="Times New Roman"/>
          <w:iCs/>
          <w:sz w:val="26"/>
          <w:szCs w:val="26"/>
        </w:rPr>
        <w:t>január 26</w:t>
      </w:r>
      <w:r w:rsidR="003E497E">
        <w:rPr>
          <w:rFonts w:ascii="Times New Roman" w:eastAsia="Calibri" w:hAnsi="Times New Roman" w:cs="Times New Roman"/>
          <w:iCs/>
          <w:sz w:val="26"/>
          <w:szCs w:val="26"/>
        </w:rPr>
        <w:t>-ig</w:t>
      </w:r>
      <w:r w:rsidR="003E497E" w:rsidRPr="00005800">
        <w:rPr>
          <w:rFonts w:ascii="Times New Roman" w:eastAsia="Calibri" w:hAnsi="Times New Roman" w:cs="Times New Roman"/>
          <w:iCs/>
          <w:sz w:val="26"/>
          <w:szCs w:val="26"/>
        </w:rPr>
        <w:t xml:space="preserve"> küldi meg</w:t>
      </w:r>
      <w:r w:rsidRPr="00005800">
        <w:rPr>
          <w:rFonts w:ascii="Times New Roman" w:eastAsia="Calibri" w:hAnsi="Times New Roman" w:cs="Times New Roman"/>
          <w:bCs/>
          <w:iCs/>
          <w:sz w:val="26"/>
          <w:szCs w:val="26"/>
        </w:rPr>
        <w:t xml:space="preserve"> </w:t>
      </w:r>
      <w:r w:rsidRPr="00005800">
        <w:rPr>
          <w:rFonts w:ascii="Times New Roman" w:eastAsia="Calibri" w:hAnsi="Times New Roman" w:cs="Times New Roman"/>
          <w:sz w:val="26"/>
          <w:szCs w:val="26"/>
        </w:rPr>
        <w:t>a</w:t>
      </w:r>
      <w:r w:rsidR="00325F48">
        <w:rPr>
          <w:rFonts w:ascii="Times New Roman" w:eastAsia="Calibri" w:hAnsi="Times New Roman" w:cs="Times New Roman"/>
          <w:sz w:val="26"/>
          <w:szCs w:val="26"/>
        </w:rPr>
        <w:t>z</w:t>
      </w:r>
      <w:r w:rsidRPr="00005800">
        <w:rPr>
          <w:rFonts w:ascii="Times New Roman" w:eastAsia="Calibri" w:hAnsi="Times New Roman" w:cs="Times New Roman"/>
          <w:sz w:val="26"/>
          <w:szCs w:val="26"/>
        </w:rPr>
        <w:t xml:space="preserve"> </w:t>
      </w:r>
      <w:r w:rsidR="00325F48" w:rsidRPr="00325F48">
        <w:rPr>
          <w:rFonts w:ascii="Times New Roman" w:eastAsia="Calibri" w:hAnsi="Times New Roman" w:cs="Times New Roman"/>
          <w:sz w:val="26"/>
          <w:szCs w:val="26"/>
        </w:rPr>
        <w:t>Országos Tisztifőorvosi Feladatokért Felelős Helyettes Államtitkárság részére.</w:t>
      </w:r>
    </w:p>
    <w:p w14:paraId="6AE3486A"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b/>
          <w:bCs/>
          <w:i/>
          <w:iCs/>
          <w:sz w:val="26"/>
          <w:szCs w:val="26"/>
        </w:rPr>
      </w:pPr>
    </w:p>
    <w:p w14:paraId="2C5DED7D"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05800">
        <w:rPr>
          <w:rFonts w:ascii="Times New Roman" w:eastAsia="Calibri" w:hAnsi="Times New Roman" w:cs="Times New Roman"/>
          <w:b/>
          <w:bCs/>
          <w:sz w:val="26"/>
          <w:szCs w:val="26"/>
        </w:rPr>
        <w:t xml:space="preserve">120. rovat </w:t>
      </w:r>
      <w:r w:rsidRPr="00005800">
        <w:rPr>
          <w:rFonts w:ascii="Times New Roman" w:eastAsia="Calibri" w:hAnsi="Times New Roman" w:cs="Times New Roman"/>
          <w:sz w:val="26"/>
          <w:szCs w:val="26"/>
        </w:rPr>
        <w:t xml:space="preserve">– a területi védőnői ellátásról szóló 49/2004. (V. 21.) </w:t>
      </w:r>
      <w:proofErr w:type="spellStart"/>
      <w:r w:rsidRPr="00005800">
        <w:rPr>
          <w:rFonts w:ascii="Times New Roman" w:eastAsia="Calibri" w:hAnsi="Times New Roman" w:cs="Times New Roman"/>
          <w:sz w:val="26"/>
          <w:szCs w:val="26"/>
        </w:rPr>
        <w:t>ESzCsM</w:t>
      </w:r>
      <w:proofErr w:type="spellEnd"/>
      <w:r w:rsidRPr="00005800">
        <w:rPr>
          <w:rFonts w:ascii="Times New Roman" w:eastAsia="Calibri" w:hAnsi="Times New Roman" w:cs="Times New Roman"/>
          <w:sz w:val="26"/>
          <w:szCs w:val="26"/>
        </w:rPr>
        <w:t xml:space="preserve"> rendeletben meghatározottaknak megfelelően, a működési engedélyben nevesített tanácsadókat </w:t>
      </w:r>
      <w:r w:rsidRPr="00005800">
        <w:rPr>
          <w:rFonts w:ascii="Times New Roman" w:eastAsia="Calibri" w:hAnsi="Times New Roman" w:cs="Times New Roman"/>
          <w:sz w:val="26"/>
          <w:szCs w:val="26"/>
        </w:rPr>
        <w:lastRenderedPageBreak/>
        <w:t xml:space="preserve">kell jelenteni </w:t>
      </w:r>
      <w:r w:rsidRPr="00005800">
        <w:rPr>
          <w:rFonts w:ascii="Times New Roman" w:eastAsia="Calibri" w:hAnsi="Times New Roman" w:cs="Times New Roman"/>
          <w:i/>
          <w:iCs/>
          <w:sz w:val="26"/>
          <w:szCs w:val="26"/>
        </w:rPr>
        <w:t>– a tárgy év december 31-i</w:t>
      </w:r>
      <w:r w:rsidR="001D1235">
        <w:rPr>
          <w:rFonts w:ascii="Times New Roman" w:eastAsia="Calibri" w:hAnsi="Times New Roman" w:cs="Times New Roman"/>
          <w:i/>
          <w:iCs/>
          <w:sz w:val="26"/>
          <w:szCs w:val="26"/>
        </w:rPr>
        <w:t xml:space="preserve"> </w:t>
      </w:r>
      <w:r w:rsidRPr="00005800">
        <w:rPr>
          <w:rFonts w:ascii="Times New Roman" w:eastAsia="Calibri" w:hAnsi="Times New Roman" w:cs="Times New Roman"/>
          <w:i/>
          <w:iCs/>
          <w:sz w:val="26"/>
          <w:szCs w:val="26"/>
        </w:rPr>
        <w:t>állapotnak megfelel</w:t>
      </w:r>
      <w:r w:rsidRPr="00005800">
        <w:rPr>
          <w:rFonts w:ascii="Times New Roman" w:eastAsia="Calibri" w:hAnsi="Times New Roman" w:cs="Times New Roman"/>
          <w:sz w:val="26"/>
          <w:szCs w:val="26"/>
        </w:rPr>
        <w:t>ő</w:t>
      </w:r>
      <w:r w:rsidRPr="00005800">
        <w:rPr>
          <w:rFonts w:ascii="Times New Roman" w:eastAsia="Calibri" w:hAnsi="Times New Roman" w:cs="Times New Roman"/>
          <w:i/>
          <w:iCs/>
          <w:sz w:val="26"/>
          <w:szCs w:val="26"/>
        </w:rPr>
        <w:t xml:space="preserve">en. </w:t>
      </w:r>
      <w:r w:rsidRPr="00005800">
        <w:rPr>
          <w:rFonts w:ascii="Times New Roman" w:eastAsia="Calibri" w:hAnsi="Times New Roman" w:cs="Times New Roman"/>
          <w:sz w:val="26"/>
          <w:szCs w:val="26"/>
        </w:rPr>
        <w:t>(A működési engedély a területi védőnői ellátásra szól, amiben, mint a tevékenység telephelye nevesítve van a tanácsadó).</w:t>
      </w:r>
    </w:p>
    <w:p w14:paraId="2A6CAC4D" w14:textId="77777777" w:rsidR="00252941" w:rsidRDefault="00252941"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14:paraId="261AE249"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i/>
          <w:iCs/>
          <w:color w:val="000000"/>
          <w:sz w:val="26"/>
          <w:szCs w:val="26"/>
        </w:rPr>
      </w:pPr>
      <w:r w:rsidRPr="00005800">
        <w:rPr>
          <w:rFonts w:ascii="Times New Roman" w:eastAsia="Calibri" w:hAnsi="Times New Roman" w:cs="Times New Roman"/>
          <w:b/>
          <w:bCs/>
          <w:color w:val="000000"/>
          <w:sz w:val="26"/>
          <w:szCs w:val="26"/>
        </w:rPr>
        <w:t xml:space="preserve">121. rovat </w:t>
      </w:r>
      <w:r w:rsidRPr="00005800">
        <w:rPr>
          <w:rFonts w:ascii="Times New Roman" w:eastAsia="Calibri" w:hAnsi="Times New Roman" w:cs="Times New Roman"/>
          <w:color w:val="000000"/>
          <w:sz w:val="26"/>
          <w:szCs w:val="26"/>
        </w:rPr>
        <w:t xml:space="preserve">– a tanácsadók összes számából az orvosi rendelővel közös helyiségben lévő tanácsadók száma </w:t>
      </w:r>
      <w:r w:rsidRPr="00005800">
        <w:rPr>
          <w:rFonts w:ascii="Times New Roman" w:eastAsia="Calibri" w:hAnsi="Times New Roman" w:cs="Times New Roman"/>
          <w:i/>
          <w:iCs/>
          <w:color w:val="000000"/>
          <w:sz w:val="26"/>
          <w:szCs w:val="26"/>
        </w:rPr>
        <w:t>– a tárgy év december 31-i állapotnak megfelel</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i/>
          <w:iCs/>
          <w:color w:val="000000"/>
          <w:sz w:val="26"/>
          <w:szCs w:val="26"/>
        </w:rPr>
        <w:t>en.</w:t>
      </w:r>
    </w:p>
    <w:p w14:paraId="7067DBF7" w14:textId="77777777" w:rsidR="00252941" w:rsidRDefault="00252941" w:rsidP="00005800">
      <w:pPr>
        <w:widowControl w:val="0"/>
        <w:autoSpaceDE w:val="0"/>
        <w:autoSpaceDN w:val="0"/>
        <w:adjustRightInd w:val="0"/>
        <w:spacing w:after="0" w:line="240" w:lineRule="auto"/>
        <w:jc w:val="both"/>
        <w:rPr>
          <w:rFonts w:ascii="Times New Roman" w:eastAsia="Calibri" w:hAnsi="Times New Roman" w:cs="Times New Roman"/>
          <w:b/>
          <w:bCs/>
          <w:color w:val="000000"/>
          <w:sz w:val="26"/>
          <w:szCs w:val="26"/>
        </w:rPr>
      </w:pPr>
    </w:p>
    <w:p w14:paraId="5B6E7D94" w14:textId="77777777" w:rsidR="00005800" w:rsidRPr="00005800"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b/>
          <w:bCs/>
          <w:color w:val="000000"/>
          <w:sz w:val="26"/>
          <w:szCs w:val="26"/>
        </w:rPr>
        <w:t xml:space="preserve">122– 131. rovat </w:t>
      </w:r>
      <w:r w:rsidRPr="00005800">
        <w:rPr>
          <w:rFonts w:ascii="Times New Roman" w:eastAsia="Calibri" w:hAnsi="Times New Roman" w:cs="Times New Roman"/>
          <w:color w:val="000000"/>
          <w:sz w:val="26"/>
          <w:szCs w:val="26"/>
        </w:rPr>
        <w:t xml:space="preserve">– </w:t>
      </w:r>
      <w:r w:rsidRPr="00005800">
        <w:rPr>
          <w:rFonts w:ascii="Times New Roman" w:eastAsia="Calibri" w:hAnsi="Times New Roman" w:cs="Times New Roman"/>
          <w:b/>
          <w:bCs/>
          <w:color w:val="000000"/>
          <w:sz w:val="26"/>
          <w:szCs w:val="26"/>
        </w:rPr>
        <w:t>Véd</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n</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i állások összesít</w:t>
      </w:r>
      <w:r w:rsidRPr="00005800">
        <w:rPr>
          <w:rFonts w:ascii="Times New Roman" w:eastAsia="Calibri" w:hAnsi="Times New Roman" w:cs="Times New Roman"/>
          <w:color w:val="000000"/>
          <w:sz w:val="26"/>
          <w:szCs w:val="26"/>
        </w:rPr>
        <w:t>ő</w:t>
      </w:r>
      <w:r w:rsidRPr="00005800">
        <w:rPr>
          <w:rFonts w:ascii="Times New Roman" w:eastAsia="Calibri" w:hAnsi="Times New Roman" w:cs="Times New Roman"/>
          <w:b/>
          <w:bCs/>
          <w:color w:val="000000"/>
          <w:sz w:val="26"/>
          <w:szCs w:val="26"/>
        </w:rPr>
        <w:t>je</w:t>
      </w:r>
      <w:r w:rsidRPr="00005800">
        <w:rPr>
          <w:rFonts w:ascii="Times New Roman" w:eastAsia="Calibri" w:hAnsi="Times New Roman" w:cs="Times New Roman"/>
          <w:color w:val="000000"/>
          <w:sz w:val="26"/>
          <w:szCs w:val="26"/>
        </w:rPr>
        <w:t>.</w:t>
      </w:r>
    </w:p>
    <w:p w14:paraId="38D47181" w14:textId="77777777" w:rsidR="00252941" w:rsidRDefault="0000580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r w:rsidRPr="00005800">
        <w:rPr>
          <w:rFonts w:ascii="Times New Roman" w:eastAsia="Calibri" w:hAnsi="Times New Roman" w:cs="Times New Roman"/>
          <w:color w:val="000000"/>
          <w:sz w:val="26"/>
          <w:szCs w:val="26"/>
        </w:rPr>
        <w:t xml:space="preserve">A vezető védőnői, a területi védőnői, a főállású iskola-védőnői, a Családvédelmi Szolgálatban dolgozó, </w:t>
      </w:r>
      <w:r w:rsidRPr="001D1235">
        <w:rPr>
          <w:rFonts w:ascii="Times New Roman" w:eastAsia="Calibri" w:hAnsi="Times New Roman" w:cs="Times New Roman"/>
          <w:sz w:val="26"/>
          <w:szCs w:val="26"/>
          <w:shd w:val="clear" w:color="auto" w:fill="FFCCFF"/>
        </w:rPr>
        <w:t xml:space="preserve">fekvőbeteg-szakellátást nyújtó egészségügyi szolgáltatónál dolgozó (kórházi védőnő) </w:t>
      </w:r>
      <w:r w:rsidRPr="00005800">
        <w:rPr>
          <w:rFonts w:ascii="Times New Roman" w:eastAsia="Calibri" w:hAnsi="Times New Roman" w:cs="Times New Roman"/>
          <w:color w:val="000000"/>
          <w:sz w:val="26"/>
          <w:szCs w:val="26"/>
        </w:rPr>
        <w:t xml:space="preserve">védőnők szervezett és </w:t>
      </w:r>
      <w:r w:rsidR="005603F2">
        <w:rPr>
          <w:rFonts w:ascii="Times New Roman" w:eastAsia="Calibri" w:hAnsi="Times New Roman" w:cs="Times New Roman"/>
          <w:color w:val="000000"/>
          <w:sz w:val="26"/>
          <w:szCs w:val="26"/>
        </w:rPr>
        <w:t>betöltött</w:t>
      </w:r>
      <w:r w:rsidRPr="00005800">
        <w:rPr>
          <w:rFonts w:ascii="Times New Roman" w:eastAsia="Calibri" w:hAnsi="Times New Roman" w:cs="Times New Roman"/>
          <w:color w:val="000000"/>
          <w:sz w:val="26"/>
          <w:szCs w:val="26"/>
        </w:rPr>
        <w:t xml:space="preserve"> állásainak száma, összes száma, a tárgy év december 31-i állapotnak megfelelően.</w:t>
      </w:r>
      <w:r w:rsidR="00574622">
        <w:rPr>
          <w:rFonts w:ascii="Times New Roman" w:eastAsia="Calibri" w:hAnsi="Times New Roman" w:cs="Times New Roman"/>
          <w:color w:val="000000"/>
          <w:sz w:val="26"/>
          <w:szCs w:val="26"/>
        </w:rPr>
        <w:t xml:space="preserve"> </w:t>
      </w:r>
      <w:r w:rsidR="009B3C04">
        <w:rPr>
          <w:rFonts w:ascii="Times New Roman" w:eastAsia="Calibri" w:hAnsi="Times New Roman" w:cs="Times New Roman"/>
          <w:color w:val="000000"/>
          <w:sz w:val="26"/>
          <w:szCs w:val="26"/>
        </w:rPr>
        <w:t>A cellába csak egész szám írható be.</w:t>
      </w:r>
    </w:p>
    <w:p w14:paraId="49133A6E" w14:textId="77777777" w:rsidR="00C16D30" w:rsidRDefault="00C16D3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14:paraId="01B55C44" w14:textId="77777777" w:rsidR="00AA5480" w:rsidRDefault="00AA5480" w:rsidP="00005800">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sectPr w:rsidR="00AA5480" w:rsidSect="005355C2">
      <w:headerReference w:type="default" r:id="rId8"/>
      <w:footerReference w:type="default" r:id="rId9"/>
      <w:pgSz w:w="11906" w:h="16838"/>
      <w:pgMar w:top="1702"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E347E" w14:textId="77777777" w:rsidR="00BE251C" w:rsidRDefault="00BE251C" w:rsidP="00976D4B">
      <w:pPr>
        <w:spacing w:after="0" w:line="240" w:lineRule="auto"/>
      </w:pPr>
      <w:r>
        <w:separator/>
      </w:r>
    </w:p>
  </w:endnote>
  <w:endnote w:type="continuationSeparator" w:id="0">
    <w:p w14:paraId="121BDDB5" w14:textId="77777777" w:rsidR="00BE251C" w:rsidRDefault="00BE251C" w:rsidP="0097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142699"/>
      <w:docPartObj>
        <w:docPartGallery w:val="Page Numbers (Bottom of Page)"/>
        <w:docPartUnique/>
      </w:docPartObj>
    </w:sdtPr>
    <w:sdtEndPr/>
    <w:sdtContent>
      <w:p w14:paraId="5C31BB9F" w14:textId="77777777" w:rsidR="005355C2" w:rsidRDefault="005355C2">
        <w:pPr>
          <w:pStyle w:val="llb"/>
          <w:jc w:val="right"/>
        </w:pPr>
        <w:r>
          <w:fldChar w:fldCharType="begin"/>
        </w:r>
        <w:r>
          <w:instrText>PAGE   \* MERGEFORMAT</w:instrText>
        </w:r>
        <w:r>
          <w:fldChar w:fldCharType="separate"/>
        </w:r>
        <w:r w:rsidR="009B3C04">
          <w:rPr>
            <w:noProof/>
          </w:rPr>
          <w:t>15</w:t>
        </w:r>
        <w:r>
          <w:fldChar w:fldCharType="end"/>
        </w:r>
      </w:p>
    </w:sdtContent>
  </w:sdt>
  <w:p w14:paraId="7AF7B3AD" w14:textId="77777777" w:rsidR="005355C2" w:rsidRDefault="005355C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F4262" w14:textId="77777777" w:rsidR="00BE251C" w:rsidRDefault="00BE251C" w:rsidP="00976D4B">
      <w:pPr>
        <w:spacing w:after="0" w:line="240" w:lineRule="auto"/>
      </w:pPr>
      <w:r>
        <w:separator/>
      </w:r>
    </w:p>
  </w:footnote>
  <w:footnote w:type="continuationSeparator" w:id="0">
    <w:p w14:paraId="75CA56A1" w14:textId="77777777" w:rsidR="00BE251C" w:rsidRDefault="00BE251C" w:rsidP="00976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CCE3" w14:textId="77777777" w:rsidR="00BE251C" w:rsidRDefault="00BE251C" w:rsidP="002977C2">
    <w:pPr>
      <w:pStyle w:val="lfej"/>
      <w:numPr>
        <w:ilvl w:val="0"/>
        <w:numId w:val="2"/>
      </w:numPr>
      <w:jc w:val="right"/>
    </w:pPr>
    <w:r>
      <w:t>sz. melléklet a 201</w:t>
    </w:r>
    <w:r w:rsidR="00EF5002">
      <w:t>7</w:t>
    </w:r>
    <w:r>
      <w:t>. évi védőnői adatszolgáltatáshoz</w:t>
    </w:r>
  </w:p>
  <w:p w14:paraId="0CCEEA33" w14:textId="77777777" w:rsidR="00BE251C" w:rsidRDefault="00BE251C" w:rsidP="002977C2">
    <w:pPr>
      <w:pStyle w:val="lfej"/>
      <w:ind w:left="720"/>
      <w:jc w:val="right"/>
    </w:pPr>
    <w:r>
      <w:t xml:space="preserve">37332-2/2017/AMF.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F6893"/>
    <w:multiLevelType w:val="hybridMultilevel"/>
    <w:tmpl w:val="954E4A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99F49AC"/>
    <w:multiLevelType w:val="hybridMultilevel"/>
    <w:tmpl w:val="24A09276"/>
    <w:lvl w:ilvl="0" w:tplc="C55C0474">
      <w:start w:val="1"/>
      <w:numFmt w:val="decimal"/>
      <w:lvlText w:val="%1."/>
      <w:lvlJc w:val="left"/>
      <w:pPr>
        <w:ind w:left="479" w:hanging="360"/>
      </w:pPr>
      <w:rPr>
        <w:rFonts w:hint="default"/>
      </w:rPr>
    </w:lvl>
    <w:lvl w:ilvl="1" w:tplc="040E0019" w:tentative="1">
      <w:start w:val="1"/>
      <w:numFmt w:val="lowerLetter"/>
      <w:lvlText w:val="%2."/>
      <w:lvlJc w:val="left"/>
      <w:pPr>
        <w:ind w:left="1199" w:hanging="360"/>
      </w:pPr>
    </w:lvl>
    <w:lvl w:ilvl="2" w:tplc="040E001B" w:tentative="1">
      <w:start w:val="1"/>
      <w:numFmt w:val="lowerRoman"/>
      <w:lvlText w:val="%3."/>
      <w:lvlJc w:val="right"/>
      <w:pPr>
        <w:ind w:left="1919" w:hanging="180"/>
      </w:pPr>
    </w:lvl>
    <w:lvl w:ilvl="3" w:tplc="040E000F" w:tentative="1">
      <w:start w:val="1"/>
      <w:numFmt w:val="decimal"/>
      <w:lvlText w:val="%4."/>
      <w:lvlJc w:val="left"/>
      <w:pPr>
        <w:ind w:left="2639" w:hanging="360"/>
      </w:pPr>
    </w:lvl>
    <w:lvl w:ilvl="4" w:tplc="040E0019" w:tentative="1">
      <w:start w:val="1"/>
      <w:numFmt w:val="lowerLetter"/>
      <w:lvlText w:val="%5."/>
      <w:lvlJc w:val="left"/>
      <w:pPr>
        <w:ind w:left="3359" w:hanging="360"/>
      </w:pPr>
    </w:lvl>
    <w:lvl w:ilvl="5" w:tplc="040E001B" w:tentative="1">
      <w:start w:val="1"/>
      <w:numFmt w:val="lowerRoman"/>
      <w:lvlText w:val="%6."/>
      <w:lvlJc w:val="right"/>
      <w:pPr>
        <w:ind w:left="4079" w:hanging="180"/>
      </w:pPr>
    </w:lvl>
    <w:lvl w:ilvl="6" w:tplc="040E000F" w:tentative="1">
      <w:start w:val="1"/>
      <w:numFmt w:val="decimal"/>
      <w:lvlText w:val="%7."/>
      <w:lvlJc w:val="left"/>
      <w:pPr>
        <w:ind w:left="4799" w:hanging="360"/>
      </w:pPr>
    </w:lvl>
    <w:lvl w:ilvl="7" w:tplc="040E0019" w:tentative="1">
      <w:start w:val="1"/>
      <w:numFmt w:val="lowerLetter"/>
      <w:lvlText w:val="%8."/>
      <w:lvlJc w:val="left"/>
      <w:pPr>
        <w:ind w:left="5519" w:hanging="360"/>
      </w:pPr>
    </w:lvl>
    <w:lvl w:ilvl="8" w:tplc="040E001B" w:tentative="1">
      <w:start w:val="1"/>
      <w:numFmt w:val="lowerRoman"/>
      <w:lvlText w:val="%9."/>
      <w:lvlJc w:val="right"/>
      <w:pPr>
        <w:ind w:left="623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00"/>
    <w:rsid w:val="00005800"/>
    <w:rsid w:val="000258D7"/>
    <w:rsid w:val="00061B3D"/>
    <w:rsid w:val="000818DC"/>
    <w:rsid w:val="00101F7D"/>
    <w:rsid w:val="00144237"/>
    <w:rsid w:val="001472E7"/>
    <w:rsid w:val="0018495C"/>
    <w:rsid w:val="00191B7B"/>
    <w:rsid w:val="001A0D01"/>
    <w:rsid w:val="001A0D80"/>
    <w:rsid w:val="001B58D2"/>
    <w:rsid w:val="001C2507"/>
    <w:rsid w:val="001D1235"/>
    <w:rsid w:val="001E0DF4"/>
    <w:rsid w:val="001E2893"/>
    <w:rsid w:val="001E4FB7"/>
    <w:rsid w:val="00203930"/>
    <w:rsid w:val="00223906"/>
    <w:rsid w:val="002401B8"/>
    <w:rsid w:val="00251A15"/>
    <w:rsid w:val="00252941"/>
    <w:rsid w:val="0027422B"/>
    <w:rsid w:val="002849FC"/>
    <w:rsid w:val="002977C2"/>
    <w:rsid w:val="002A216A"/>
    <w:rsid w:val="002A4A2C"/>
    <w:rsid w:val="002C215E"/>
    <w:rsid w:val="002C34F6"/>
    <w:rsid w:val="002C399D"/>
    <w:rsid w:val="002C7116"/>
    <w:rsid w:val="002E0EA6"/>
    <w:rsid w:val="002E492F"/>
    <w:rsid w:val="002E6E0B"/>
    <w:rsid w:val="002F7F2A"/>
    <w:rsid w:val="0030599F"/>
    <w:rsid w:val="0032451D"/>
    <w:rsid w:val="00325955"/>
    <w:rsid w:val="00325F48"/>
    <w:rsid w:val="00333C42"/>
    <w:rsid w:val="003602D7"/>
    <w:rsid w:val="0036385A"/>
    <w:rsid w:val="00372787"/>
    <w:rsid w:val="003D4E93"/>
    <w:rsid w:val="003E331B"/>
    <w:rsid w:val="003E497E"/>
    <w:rsid w:val="003E7755"/>
    <w:rsid w:val="00441EE0"/>
    <w:rsid w:val="004630B2"/>
    <w:rsid w:val="004F6E4F"/>
    <w:rsid w:val="005326F5"/>
    <w:rsid w:val="005355C2"/>
    <w:rsid w:val="005603F2"/>
    <w:rsid w:val="00570319"/>
    <w:rsid w:val="00574622"/>
    <w:rsid w:val="00593292"/>
    <w:rsid w:val="005A6208"/>
    <w:rsid w:val="005A7549"/>
    <w:rsid w:val="005B4FB6"/>
    <w:rsid w:val="005B5E9A"/>
    <w:rsid w:val="005C111A"/>
    <w:rsid w:val="00653B67"/>
    <w:rsid w:val="00703567"/>
    <w:rsid w:val="007036A3"/>
    <w:rsid w:val="00732C28"/>
    <w:rsid w:val="0073432F"/>
    <w:rsid w:val="00736729"/>
    <w:rsid w:val="0073677E"/>
    <w:rsid w:val="0074293C"/>
    <w:rsid w:val="00755994"/>
    <w:rsid w:val="00761FE9"/>
    <w:rsid w:val="007637FE"/>
    <w:rsid w:val="007677E7"/>
    <w:rsid w:val="007827AA"/>
    <w:rsid w:val="00784BD0"/>
    <w:rsid w:val="007975E5"/>
    <w:rsid w:val="007C45A9"/>
    <w:rsid w:val="007C55BE"/>
    <w:rsid w:val="007C58B4"/>
    <w:rsid w:val="007F2D12"/>
    <w:rsid w:val="008040CB"/>
    <w:rsid w:val="00826F36"/>
    <w:rsid w:val="00842731"/>
    <w:rsid w:val="00847169"/>
    <w:rsid w:val="008954BB"/>
    <w:rsid w:val="008B34C8"/>
    <w:rsid w:val="008B417B"/>
    <w:rsid w:val="008D4C18"/>
    <w:rsid w:val="008D5712"/>
    <w:rsid w:val="008E5026"/>
    <w:rsid w:val="008E6DA8"/>
    <w:rsid w:val="00902A2B"/>
    <w:rsid w:val="009171D3"/>
    <w:rsid w:val="00925F4E"/>
    <w:rsid w:val="0093091A"/>
    <w:rsid w:val="009433CD"/>
    <w:rsid w:val="0095133D"/>
    <w:rsid w:val="00952661"/>
    <w:rsid w:val="00954D98"/>
    <w:rsid w:val="00976D4B"/>
    <w:rsid w:val="00985776"/>
    <w:rsid w:val="009A4E2F"/>
    <w:rsid w:val="009B3C04"/>
    <w:rsid w:val="009F0682"/>
    <w:rsid w:val="009F302C"/>
    <w:rsid w:val="009F3945"/>
    <w:rsid w:val="00A63CB5"/>
    <w:rsid w:val="00A76F06"/>
    <w:rsid w:val="00A832A9"/>
    <w:rsid w:val="00A96159"/>
    <w:rsid w:val="00AA4E7B"/>
    <w:rsid w:val="00AA5480"/>
    <w:rsid w:val="00AB0193"/>
    <w:rsid w:val="00AB7DB8"/>
    <w:rsid w:val="00AD35C3"/>
    <w:rsid w:val="00AD3976"/>
    <w:rsid w:val="00B05D25"/>
    <w:rsid w:val="00B14A14"/>
    <w:rsid w:val="00B15FF9"/>
    <w:rsid w:val="00B218E5"/>
    <w:rsid w:val="00B40785"/>
    <w:rsid w:val="00BC6185"/>
    <w:rsid w:val="00BE251C"/>
    <w:rsid w:val="00C024A7"/>
    <w:rsid w:val="00C16D30"/>
    <w:rsid w:val="00C31C86"/>
    <w:rsid w:val="00C35D13"/>
    <w:rsid w:val="00C41E6A"/>
    <w:rsid w:val="00C60396"/>
    <w:rsid w:val="00C80641"/>
    <w:rsid w:val="00CC432C"/>
    <w:rsid w:val="00CF3958"/>
    <w:rsid w:val="00CF5856"/>
    <w:rsid w:val="00D015EF"/>
    <w:rsid w:val="00D258F6"/>
    <w:rsid w:val="00D3056F"/>
    <w:rsid w:val="00D457FD"/>
    <w:rsid w:val="00D66D5A"/>
    <w:rsid w:val="00D8385D"/>
    <w:rsid w:val="00DB351D"/>
    <w:rsid w:val="00DE16ED"/>
    <w:rsid w:val="00E01BFD"/>
    <w:rsid w:val="00E0372F"/>
    <w:rsid w:val="00E07A68"/>
    <w:rsid w:val="00E17EAB"/>
    <w:rsid w:val="00E42A8A"/>
    <w:rsid w:val="00E662F4"/>
    <w:rsid w:val="00E84368"/>
    <w:rsid w:val="00E956B5"/>
    <w:rsid w:val="00EC71EB"/>
    <w:rsid w:val="00EE459B"/>
    <w:rsid w:val="00EF5002"/>
    <w:rsid w:val="00EF5513"/>
    <w:rsid w:val="00EF7108"/>
    <w:rsid w:val="00F256BB"/>
    <w:rsid w:val="00F41D9B"/>
    <w:rsid w:val="00F420D4"/>
    <w:rsid w:val="00F5782C"/>
    <w:rsid w:val="00F70B7A"/>
    <w:rsid w:val="00F73CBC"/>
    <w:rsid w:val="00F77C3B"/>
    <w:rsid w:val="00F87311"/>
    <w:rsid w:val="00FA1328"/>
    <w:rsid w:val="00FC20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4ACD0FDB"/>
  <w15:docId w15:val="{74995787-1CD8-4297-BB27-0FD85268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76D4B"/>
    <w:pPr>
      <w:tabs>
        <w:tab w:val="center" w:pos="4536"/>
        <w:tab w:val="right" w:pos="9072"/>
      </w:tabs>
      <w:spacing w:after="0" w:line="240" w:lineRule="auto"/>
    </w:pPr>
  </w:style>
  <w:style w:type="character" w:customStyle="1" w:styleId="lfejChar">
    <w:name w:val="Élőfej Char"/>
    <w:basedOn w:val="Bekezdsalapbettpusa"/>
    <w:link w:val="lfej"/>
    <w:uiPriority w:val="99"/>
    <w:rsid w:val="00976D4B"/>
  </w:style>
  <w:style w:type="paragraph" w:styleId="llb">
    <w:name w:val="footer"/>
    <w:basedOn w:val="Norml"/>
    <w:link w:val="llbChar"/>
    <w:uiPriority w:val="99"/>
    <w:unhideWhenUsed/>
    <w:rsid w:val="00976D4B"/>
    <w:pPr>
      <w:tabs>
        <w:tab w:val="center" w:pos="4536"/>
        <w:tab w:val="right" w:pos="9072"/>
      </w:tabs>
      <w:spacing w:after="0" w:line="240" w:lineRule="auto"/>
    </w:pPr>
  </w:style>
  <w:style w:type="character" w:customStyle="1" w:styleId="llbChar">
    <w:name w:val="Élőláb Char"/>
    <w:basedOn w:val="Bekezdsalapbettpusa"/>
    <w:link w:val="llb"/>
    <w:uiPriority w:val="99"/>
    <w:rsid w:val="00976D4B"/>
  </w:style>
  <w:style w:type="character" w:styleId="Jegyzethivatkozs">
    <w:name w:val="annotation reference"/>
    <w:basedOn w:val="Bekezdsalapbettpusa"/>
    <w:uiPriority w:val="99"/>
    <w:semiHidden/>
    <w:unhideWhenUsed/>
    <w:rsid w:val="00CF5856"/>
    <w:rPr>
      <w:sz w:val="16"/>
      <w:szCs w:val="16"/>
    </w:rPr>
  </w:style>
  <w:style w:type="paragraph" w:styleId="Jegyzetszveg">
    <w:name w:val="annotation text"/>
    <w:basedOn w:val="Norml"/>
    <w:link w:val="JegyzetszvegChar"/>
    <w:uiPriority w:val="99"/>
    <w:semiHidden/>
    <w:unhideWhenUsed/>
    <w:rsid w:val="00CF5856"/>
    <w:pPr>
      <w:spacing w:line="240" w:lineRule="auto"/>
    </w:pPr>
    <w:rPr>
      <w:sz w:val="20"/>
      <w:szCs w:val="20"/>
    </w:rPr>
  </w:style>
  <w:style w:type="character" w:customStyle="1" w:styleId="JegyzetszvegChar">
    <w:name w:val="Jegyzetszöveg Char"/>
    <w:basedOn w:val="Bekezdsalapbettpusa"/>
    <w:link w:val="Jegyzetszveg"/>
    <w:uiPriority w:val="99"/>
    <w:semiHidden/>
    <w:rsid w:val="00CF5856"/>
    <w:rPr>
      <w:sz w:val="20"/>
      <w:szCs w:val="20"/>
    </w:rPr>
  </w:style>
  <w:style w:type="paragraph" w:styleId="Megjegyzstrgya">
    <w:name w:val="annotation subject"/>
    <w:basedOn w:val="Jegyzetszveg"/>
    <w:next w:val="Jegyzetszveg"/>
    <w:link w:val="MegjegyzstrgyaChar"/>
    <w:uiPriority w:val="99"/>
    <w:semiHidden/>
    <w:unhideWhenUsed/>
    <w:rsid w:val="00CF5856"/>
    <w:rPr>
      <w:b/>
      <w:bCs/>
    </w:rPr>
  </w:style>
  <w:style w:type="character" w:customStyle="1" w:styleId="MegjegyzstrgyaChar">
    <w:name w:val="Megjegyzés tárgya Char"/>
    <w:basedOn w:val="JegyzetszvegChar"/>
    <w:link w:val="Megjegyzstrgya"/>
    <w:uiPriority w:val="99"/>
    <w:semiHidden/>
    <w:rsid w:val="00CF5856"/>
    <w:rPr>
      <w:b/>
      <w:bCs/>
      <w:sz w:val="20"/>
      <w:szCs w:val="20"/>
    </w:rPr>
  </w:style>
  <w:style w:type="paragraph" w:styleId="Buborkszveg">
    <w:name w:val="Balloon Text"/>
    <w:basedOn w:val="Norml"/>
    <w:link w:val="BuborkszvegChar"/>
    <w:uiPriority w:val="99"/>
    <w:semiHidden/>
    <w:unhideWhenUsed/>
    <w:rsid w:val="00CF585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F58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4358</Words>
  <Characters>30071</Characters>
  <Application>Microsoft Office Word</Application>
  <DocSecurity>0</DocSecurity>
  <Lines>250</Lines>
  <Paragraphs>68</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34361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Kissné Garajszki Ildikó</dc:creator>
  <cp:lastModifiedBy>Kissné Garajszki Ildikó</cp:lastModifiedBy>
  <cp:revision>2</cp:revision>
  <cp:lastPrinted>2017-12-18T12:13:00Z</cp:lastPrinted>
  <dcterms:created xsi:type="dcterms:W3CDTF">2021-08-11T13:19:00Z</dcterms:created>
  <dcterms:modified xsi:type="dcterms:W3CDTF">2021-08-11T13:19:00Z</dcterms:modified>
</cp:coreProperties>
</file>